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51A9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C746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Минспорта России от 30.08.2013 N 690</w:t>
            </w:r>
            <w:r>
              <w:rPr>
                <w:sz w:val="48"/>
                <w:szCs w:val="48"/>
              </w:rPr>
              <w:br/>
              <w:t>(ред. от 23.07.2014)</w:t>
            </w:r>
            <w:r>
              <w:rPr>
                <w:sz w:val="48"/>
                <w:szCs w:val="48"/>
              </w:rPr>
              <w:br/>
              <w:t>"Об утверждении Федерального стандарта спортивной подготовки по виду спорта современное пятиборье"</w:t>
            </w:r>
            <w:r>
              <w:rPr>
                <w:sz w:val="48"/>
                <w:szCs w:val="48"/>
              </w:rPr>
              <w:br/>
              <w:t>(Зарегистрировано в Минюсте России 09.10.2013 N 30128)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C746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C7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C7463">
      <w:pPr>
        <w:pStyle w:val="ConsPlusNormal"/>
        <w:jc w:val="both"/>
        <w:outlineLvl w:val="0"/>
      </w:pPr>
    </w:p>
    <w:p w:rsidR="00000000" w:rsidRDefault="00BC7463">
      <w:pPr>
        <w:pStyle w:val="ConsPlusNormal"/>
        <w:outlineLvl w:val="0"/>
      </w:pPr>
      <w:r>
        <w:t>Зарегистрировано в Минюсте России 9 октября 2013 г. N 30128</w:t>
      </w:r>
    </w:p>
    <w:p w:rsidR="00000000" w:rsidRDefault="00BC7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Title"/>
        <w:jc w:val="center"/>
      </w:pPr>
      <w:r>
        <w:t>МИНИСТЕРСТВО СПОРТА РОССИЙСКОЙ ФЕДЕРАЦИИ</w:t>
      </w:r>
    </w:p>
    <w:p w:rsidR="00000000" w:rsidRDefault="00BC7463">
      <w:pPr>
        <w:pStyle w:val="ConsPlusTitle"/>
        <w:jc w:val="center"/>
      </w:pPr>
    </w:p>
    <w:p w:rsidR="00000000" w:rsidRDefault="00BC7463">
      <w:pPr>
        <w:pStyle w:val="ConsPlusTitle"/>
        <w:jc w:val="center"/>
      </w:pPr>
      <w:r>
        <w:t>ПРИКАЗ</w:t>
      </w:r>
    </w:p>
    <w:p w:rsidR="00000000" w:rsidRDefault="00BC7463">
      <w:pPr>
        <w:pStyle w:val="ConsPlusTitle"/>
        <w:jc w:val="center"/>
      </w:pPr>
      <w:r>
        <w:t>от 30 августа 2013 г. N 690</w:t>
      </w:r>
    </w:p>
    <w:p w:rsidR="00000000" w:rsidRDefault="00BC7463">
      <w:pPr>
        <w:pStyle w:val="ConsPlusTitle"/>
        <w:jc w:val="center"/>
      </w:pPr>
    </w:p>
    <w:p w:rsidR="00000000" w:rsidRDefault="00BC7463">
      <w:pPr>
        <w:pStyle w:val="ConsPlusTitle"/>
        <w:jc w:val="center"/>
      </w:pPr>
      <w:r>
        <w:t>ОБ УТВЕРЖДЕНИИ ФЕДЕРАЛЬНОГО СТАНДАРТА</w:t>
      </w:r>
    </w:p>
    <w:p w:rsidR="00000000" w:rsidRDefault="00BC7463">
      <w:pPr>
        <w:pStyle w:val="ConsPlusTitle"/>
        <w:jc w:val="center"/>
      </w:pPr>
      <w:r>
        <w:t>СПОРТИВНОЙ ПОДГОТОВКИ ПО ВИДУ СПОРТА СОВРЕМЕННОЕ ПЯТИБОРЬЕ</w:t>
      </w:r>
    </w:p>
    <w:p w:rsidR="00000000" w:rsidRDefault="00BC74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23.07.2014 N 621)</w:t>
            </w:r>
          </w:p>
        </w:tc>
      </w:tr>
    </w:tbl>
    <w:p w:rsidR="00000000" w:rsidRDefault="00BC7463">
      <w:pPr>
        <w:pStyle w:val="ConsPlusNormal"/>
        <w:jc w:val="center"/>
      </w:pPr>
    </w:p>
    <w:p w:rsidR="00000000" w:rsidRDefault="00BC7463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</w:t>
      </w:r>
      <w:r>
        <w:t xml:space="preserve">ической культуре и спорте в Российской Федерации" (Собрание законодательства Российской Федерации, 2007, N 50, ст. 6242; 2011, N 50, ст. 7354; 2012, N 53 (ч. I), ст. 7582) и </w:t>
      </w:r>
      <w:hyperlink r:id="rId12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</w:t>
      </w:r>
      <w:r>
        <w:t>3, N 30, ст. 4112), приказываю: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</w:t>
      </w:r>
      <w:hyperlink w:anchor="Par29" w:tooltip="ФЕДЕРАЛЬНЫЙ СТАНДАРТ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современное пятиборье.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оставляю за собой.</w:t>
      </w: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jc w:val="right"/>
      </w:pPr>
      <w:r>
        <w:t>Мини</w:t>
      </w:r>
      <w:r>
        <w:t>стр</w:t>
      </w:r>
    </w:p>
    <w:p w:rsidR="00000000" w:rsidRDefault="00BC7463">
      <w:pPr>
        <w:pStyle w:val="ConsPlusNormal"/>
        <w:jc w:val="right"/>
      </w:pPr>
      <w:r>
        <w:t>В.Л.МУТКО</w:t>
      </w: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  <w:outlineLvl w:val="0"/>
      </w:pPr>
      <w:r>
        <w:t>Утвержден</w:t>
      </w:r>
    </w:p>
    <w:p w:rsidR="00000000" w:rsidRDefault="00BC7463">
      <w:pPr>
        <w:pStyle w:val="ConsPlusNormal"/>
        <w:jc w:val="right"/>
      </w:pPr>
      <w:r>
        <w:t>приказом Минспорта России</w:t>
      </w:r>
    </w:p>
    <w:p w:rsidR="00000000" w:rsidRDefault="00BC7463">
      <w:pPr>
        <w:pStyle w:val="ConsPlusNormal"/>
        <w:jc w:val="right"/>
      </w:pPr>
      <w:r>
        <w:t>от 30 августа 2013 г. N 690</w:t>
      </w: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Title"/>
        <w:jc w:val="center"/>
      </w:pPr>
      <w:bookmarkStart w:id="1" w:name="Par29"/>
      <w:bookmarkEnd w:id="1"/>
      <w:r>
        <w:t>ФЕДЕРАЛЬНЫЙ СТАНДАРТ</w:t>
      </w:r>
    </w:p>
    <w:p w:rsidR="00000000" w:rsidRDefault="00BC7463">
      <w:pPr>
        <w:pStyle w:val="ConsPlusTitle"/>
        <w:jc w:val="center"/>
      </w:pPr>
      <w:r>
        <w:t>СПОРТИВНОЙ ПОДГОТОВКИ ПО ВИДУ СПОРТА СОВРЕМЕННОЕ ПЯТИБОРЬЕ</w:t>
      </w:r>
    </w:p>
    <w:p w:rsidR="00000000" w:rsidRDefault="00BC74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23.07.2014 N 621)</w:t>
            </w:r>
          </w:p>
        </w:tc>
      </w:tr>
    </w:tbl>
    <w:p w:rsidR="00000000" w:rsidRDefault="00BC7463">
      <w:pPr>
        <w:pStyle w:val="ConsPlusNormal"/>
        <w:jc w:val="center"/>
      </w:pPr>
    </w:p>
    <w:p w:rsidR="00000000" w:rsidRDefault="00BC7463">
      <w:pPr>
        <w:pStyle w:val="ConsPlusNormal"/>
        <w:ind w:firstLine="540"/>
        <w:jc w:val="both"/>
      </w:pPr>
      <w:r>
        <w:t>Федеральный стандарт спортивной подготовки по виду спорта современное пятиборье (далее - ФССП) разра</w:t>
      </w:r>
      <w:r>
        <w:t xml:space="preserve">ботан на основании </w:t>
      </w:r>
      <w:hyperlink r:id="rId14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04.12.2007 N 329-ФЗ </w:t>
      </w:r>
      <w:r>
        <w:lastRenderedPageBreak/>
        <w:t>"О физической культуре и спорте в Российской Федерации" (далее - Федера</w:t>
      </w:r>
      <w:r>
        <w:t xml:space="preserve">льный закон) (Собрание законодательства Российской Федерации, 2007, N 50, ст. 6242; 2011, N 50, ст. 7354; 2012, N 53 (ч. I), ст. 7582) и </w:t>
      </w:r>
      <w:hyperlink r:id="rId15" w:history="1">
        <w:r>
          <w:rPr>
            <w:color w:val="0000FF"/>
          </w:rPr>
          <w:t>подпункта 4.2.</w:t>
        </w:r>
        <w:r>
          <w:rPr>
            <w:color w:val="0000FF"/>
          </w:rPr>
          <w:t>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и определяет услов</w:t>
      </w:r>
      <w:r>
        <w:t xml:space="preserve">ия и требования к спортивной подготовке в организациях, осуществляющих спортивную подготовку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BC746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Минспорта России от 23.07.2014 N 621)</w:t>
      </w: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jc w:val="center"/>
        <w:outlineLvl w:val="1"/>
      </w:pPr>
      <w:r>
        <w:t>I. Требования к структуре и содержанию программ</w:t>
      </w:r>
    </w:p>
    <w:p w:rsidR="00000000" w:rsidRDefault="00BC7463">
      <w:pPr>
        <w:pStyle w:val="ConsPlusNormal"/>
        <w:jc w:val="center"/>
      </w:pPr>
      <w:r>
        <w:t>спортивной подготовки, в том числе к освоению их</w:t>
      </w:r>
    </w:p>
    <w:p w:rsidR="00000000" w:rsidRDefault="00BC7463">
      <w:pPr>
        <w:pStyle w:val="ConsPlusNormal"/>
        <w:jc w:val="center"/>
      </w:pPr>
      <w:r>
        <w:t>теоретических и практических раз</w:t>
      </w:r>
      <w:r>
        <w:t>делов применительно</w:t>
      </w:r>
    </w:p>
    <w:p w:rsidR="00000000" w:rsidRDefault="00BC7463">
      <w:pPr>
        <w:pStyle w:val="ConsPlusNormal"/>
        <w:jc w:val="center"/>
      </w:pPr>
      <w:r>
        <w:t>к каждому этапу спортивной подготовки</w:t>
      </w:r>
    </w:p>
    <w:p w:rsidR="00000000" w:rsidRDefault="00BC7463">
      <w:pPr>
        <w:pStyle w:val="ConsPlusNormal"/>
        <w:jc w:val="center"/>
      </w:pPr>
    </w:p>
    <w:p w:rsidR="00000000" w:rsidRDefault="00BC7463">
      <w:pPr>
        <w:pStyle w:val="ConsPlusNormal"/>
        <w:ind w:firstLine="540"/>
        <w:jc w:val="both"/>
      </w:pPr>
      <w:r>
        <w:t>1. Программа спортивной подготовки по виду спорта современное пятиборье (далее - Программа) должна иметь следующую структуру и содержание: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титульный лист;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пояснительную записку;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нормативную часть;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методическую часть;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систему контроля и зачетные требования;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перечень информационного обеспечения;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план физкультурных мероприятий и спортивных мероприятий.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1.1. На "Титульном листе" Программы указывается: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наименование вида спо</w:t>
      </w:r>
      <w:r>
        <w:t>рта;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название Программы;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срок реализации Программы;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год составления Программы.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1.2. В</w:t>
      </w:r>
      <w:r>
        <w:t xml:space="preserve">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lastRenderedPageBreak/>
        <w:t>1.3. "Нормативная часть" П</w:t>
      </w:r>
      <w:r>
        <w:t>рограммы должна содержать: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</w:t>
      </w:r>
      <w:r>
        <w:t>иду спорта современное пятиборье (</w:t>
      </w:r>
      <w:hyperlink w:anchor="Par217" w:tooltip="ПРОДОЛЖИТЕЛЬНОСТЬ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современное пятиб</w:t>
      </w:r>
      <w:r>
        <w:t>орье (</w:t>
      </w:r>
      <w:hyperlink w:anchor="Par254" w:tooltip="СООТНОШЕНИЕ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планируемые показатели соревновательной деятельности по виду спорта современное пятиборье (</w:t>
      </w:r>
      <w:hyperlink w:anchor="Par314" w:tooltip="ПЛАНИРУЕМЫЕ ПОКАЗАТЕЛИ" w:history="1">
        <w:r>
          <w:rPr>
            <w:color w:val="0000FF"/>
          </w:rPr>
          <w:t>Приложение N 3</w:t>
        </w:r>
      </w:hyperlink>
      <w:r>
        <w:t xml:space="preserve"> к настоящему ФСС</w:t>
      </w:r>
      <w:r>
        <w:t>П);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режимы тренировочной работы;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предельные тренировочные нагрузки;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минимальный и предельный объем соревновательной деятельности;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требования к экипиро</w:t>
      </w:r>
      <w:r>
        <w:t>вке, спортивному инвентарю и оборудованию;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объем индивидуальной спортивной подготовки;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1.4. "Методическая часть" Программы должна содержать: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рекомендуемые объемы тренировочных и соревновательных наг</w:t>
      </w:r>
      <w:r>
        <w:t>рузок;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рекомендации по планированию спортивных результатов;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программный материал для практических занятий по каждому этапу подготовки с разбив</w:t>
      </w:r>
      <w:r>
        <w:t>кой на периоды подготовки;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рекомендации по организации психологической подготовки;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планы применения восстановительных средств;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lastRenderedPageBreak/>
        <w:t>- планы антидопинговых мероприятий;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планы инструкторской и судейской практики.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1.5. "Система контроля и зачетные требования</w:t>
      </w:r>
      <w:r>
        <w:t>" Программы должны включать: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современное пяти</w:t>
      </w:r>
      <w:r>
        <w:t>борье (</w:t>
      </w:r>
      <w:hyperlink w:anchor="Par361" w:tooltip="ВЛИЯНИЕ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 xml:space="preserve"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</w:t>
      </w:r>
      <w:r>
        <w:t>следующий этап спортивной подготовки;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</w:t>
      </w:r>
      <w:r>
        <w:t xml:space="preserve"> прохождении спортивной подготовки лицами, проходящими спортивную подготовку.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</w:t>
      </w:r>
      <w:r>
        <w:t xml:space="preserve">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jc w:val="center"/>
        <w:outlineLvl w:val="1"/>
      </w:pPr>
      <w:r>
        <w:t>II. Нормативы физической подготовки и иные с</w:t>
      </w:r>
      <w:r>
        <w:t>портивные</w:t>
      </w:r>
    </w:p>
    <w:p w:rsidR="00000000" w:rsidRDefault="00BC7463">
      <w:pPr>
        <w:pStyle w:val="ConsPlusNormal"/>
        <w:jc w:val="center"/>
      </w:pPr>
      <w:r>
        <w:t>нормативы с учетом возраста, пола лиц, проходящих</w:t>
      </w:r>
    </w:p>
    <w:p w:rsidR="00000000" w:rsidRDefault="00BC7463">
      <w:pPr>
        <w:pStyle w:val="ConsPlusNormal"/>
        <w:jc w:val="center"/>
      </w:pPr>
      <w:r>
        <w:t>спортивную подготовку, особенностей вида спорта</w:t>
      </w:r>
    </w:p>
    <w:p w:rsidR="00000000" w:rsidRDefault="00BC7463">
      <w:pPr>
        <w:pStyle w:val="ConsPlusNormal"/>
        <w:jc w:val="center"/>
      </w:pPr>
      <w:r>
        <w:t>современное пятиборье (спортивных дисциплин)</w:t>
      </w:r>
    </w:p>
    <w:p w:rsidR="00000000" w:rsidRDefault="00BC7463">
      <w:pPr>
        <w:pStyle w:val="ConsPlusNormal"/>
        <w:jc w:val="center"/>
      </w:pPr>
    </w:p>
    <w:p w:rsidR="00000000" w:rsidRDefault="00BC7463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</w:t>
      </w:r>
      <w:r>
        <w:t>, занимающихся видом спорта современное пятиборье, включают в себя: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96" w:tooltip="НОРМАТИВЫ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431" w:tooltip="НОРМАТИВЫ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lastRenderedPageBreak/>
        <w:t>2.3. Норматив</w:t>
      </w:r>
      <w:r>
        <w:t>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481" w:tooltip="НОРМАТИВЫ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2.4. Нормативы общей физической и специальной физичес</w:t>
      </w:r>
      <w:r>
        <w:t>кой подготовки для зачисления в группы на этапе высшего спортивного мастерства (</w:t>
      </w:r>
      <w:hyperlink w:anchor="Par528" w:tooltip="НОРМАТИВЫ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2.5. Нормативы максимального объема тренировочной нагрузки (</w:t>
      </w:r>
      <w:hyperlink w:anchor="Par575" w:tooltip="НОРМАТИВЫ МАКСИМАЛЬНОГО ОБЪЕМА ТРЕНИРОВОЧНОЙ НАГРУЗКИ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jc w:val="center"/>
        <w:outlineLvl w:val="1"/>
      </w:pPr>
      <w:r>
        <w:t>III. Требования к участию лиц, проходящих</w:t>
      </w:r>
    </w:p>
    <w:p w:rsidR="00000000" w:rsidRDefault="00BC7463">
      <w:pPr>
        <w:pStyle w:val="ConsPlusNormal"/>
        <w:jc w:val="center"/>
      </w:pPr>
      <w:r>
        <w:t>спортивную подготовку, и лиц, ее осуществляющих,</w:t>
      </w:r>
    </w:p>
    <w:p w:rsidR="00000000" w:rsidRDefault="00BC7463">
      <w:pPr>
        <w:pStyle w:val="ConsPlusNormal"/>
        <w:jc w:val="center"/>
      </w:pPr>
      <w:r>
        <w:t>в спортивных соревнованиях, предусмотренных</w:t>
      </w:r>
    </w:p>
    <w:p w:rsidR="00000000" w:rsidRDefault="00BC7463">
      <w:pPr>
        <w:pStyle w:val="ConsPlusNormal"/>
        <w:jc w:val="center"/>
      </w:pPr>
      <w:r>
        <w:t>в соответствии с реализуемой программой</w:t>
      </w:r>
    </w:p>
    <w:p w:rsidR="00000000" w:rsidRDefault="00BC7463">
      <w:pPr>
        <w:pStyle w:val="ConsPlusNormal"/>
        <w:jc w:val="center"/>
      </w:pPr>
      <w:r>
        <w:t>спорти</w:t>
      </w:r>
      <w:r>
        <w:t>вной подготовки</w:t>
      </w:r>
    </w:p>
    <w:p w:rsidR="00000000" w:rsidRDefault="00BC7463">
      <w:pPr>
        <w:pStyle w:val="ConsPlusNormal"/>
        <w:jc w:val="center"/>
      </w:pPr>
    </w:p>
    <w:p w:rsidR="00000000" w:rsidRDefault="00BC7463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 xml:space="preserve">- соответствие возраста и пола участника положению (регламенту) об официальных спортивных соревнованиях и </w:t>
      </w:r>
      <w:hyperlink r:id="rId18" w:history="1">
        <w:r>
          <w:rPr>
            <w:color w:val="0000FF"/>
          </w:rPr>
          <w:t>правилам</w:t>
        </w:r>
      </w:hyperlink>
      <w:r>
        <w:t xml:space="preserve"> вида спорта современное пятиборье;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</w:t>
      </w:r>
      <w:r>
        <w:t>фикации и правилам вида спорта современное пятиборье;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выполнение плана спортивной подготовки;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прохождение предварительного соревновательного отбора;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со</w:t>
      </w:r>
      <w:r>
        <w:t xml:space="preserve">блюдение общероссийских антидопинговых </w:t>
      </w:r>
      <w:hyperlink r:id="rId19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4. Лицо, проходящее спортивную подгот</w:t>
      </w:r>
      <w:r>
        <w:t xml:space="preserve">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</w:t>
      </w:r>
      <w:r>
        <w:t>спортивных мероприятиях.</w:t>
      </w: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jc w:val="center"/>
        <w:outlineLvl w:val="1"/>
      </w:pPr>
      <w:r>
        <w:t>IV. Требования к результатам реализации</w:t>
      </w:r>
    </w:p>
    <w:p w:rsidR="00000000" w:rsidRDefault="00BC7463">
      <w:pPr>
        <w:pStyle w:val="ConsPlusNormal"/>
        <w:jc w:val="center"/>
      </w:pPr>
      <w:r>
        <w:t>программ спортивной подготовки на каждом из этапов</w:t>
      </w:r>
    </w:p>
    <w:p w:rsidR="00000000" w:rsidRDefault="00BC7463">
      <w:pPr>
        <w:pStyle w:val="ConsPlusNormal"/>
        <w:jc w:val="center"/>
      </w:pPr>
      <w:r>
        <w:t>спортивной подготовки</w:t>
      </w: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5.1. На этапе начальной подготовки: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lastRenderedPageBreak/>
        <w:t>- формирование устойчивого интереса к занятиям спортом;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формирование широкого крута двигательных умений и навыков;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освоение основ техники по виду спорта современное пятиборье;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всестороннее гармоничное развитие физических качеств;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укрепление здоровь</w:t>
      </w:r>
      <w:r>
        <w:t>я спортсменов;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отбор перспективных юных спортсменов для дальнейших занятий по виду спорта современное пятиборье.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5.2. На тренировочном этапе (этапе спортивной специализации):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повышение уровня общей и специальной физической, технической, тактической и п</w:t>
      </w:r>
      <w:r>
        <w:t>сихологической подготовки;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современное пятиборье;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формирование спортивной мотивации;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укрепление здоровья спортсменов.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5.3. На этапе соверш</w:t>
      </w:r>
      <w:r>
        <w:t>енствования спортивного мастерства: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повышение функциональных возможностей организма спортсменов;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стабильность демонстрации высоких спорти</w:t>
      </w:r>
      <w:r>
        <w:t>вных результатов на региональных и всероссийских официальных спортивных соревнованиях;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поддержание высокого уровня спортивной мотивации;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сохранение здоровья спортсменов.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5.4. На этапе высшего спортивного мастерства: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достижение результатов уровня спор</w:t>
      </w:r>
      <w:r>
        <w:t>тивных сборных команд Российской Федерации;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6. Для обеспечения этапов спортивной подготовки организации, осуществляю</w:t>
      </w:r>
      <w:r>
        <w:t>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lastRenderedPageBreak/>
        <w:t>Система спортивного отбора включает: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 xml:space="preserve">а) массовый просмотр и </w:t>
      </w:r>
      <w:r>
        <w:t>тестирование юношей и девушек с целью ориентирования их на занятия спортом;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б) отбор перспективных юных спортсменов для комплектования групп спортивной подготовки по виду спорта современное пятиборье;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в) просмотр и отбор перспективных юных спортсменов на т</w:t>
      </w:r>
      <w:r>
        <w:t>ренировочных сборах и соревнованиях.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</w:t>
      </w:r>
      <w:r>
        <w:t>% от количества обучающихся).</w:t>
      </w: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jc w:val="center"/>
        <w:outlineLvl w:val="1"/>
      </w:pPr>
      <w:r>
        <w:t>V. Особенности осуществления спортивной подготовки</w:t>
      </w:r>
    </w:p>
    <w:p w:rsidR="00000000" w:rsidRDefault="00BC7463">
      <w:pPr>
        <w:pStyle w:val="ConsPlusNormal"/>
        <w:jc w:val="center"/>
      </w:pPr>
      <w:r>
        <w:t>по отдельным спортивным дисциплинам по виду спорта</w:t>
      </w:r>
    </w:p>
    <w:p w:rsidR="00000000" w:rsidRDefault="00BC7463">
      <w:pPr>
        <w:pStyle w:val="ConsPlusNormal"/>
        <w:jc w:val="center"/>
      </w:pPr>
      <w:r>
        <w:t>современное пятиборье</w:t>
      </w: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ind w:firstLine="540"/>
        <w:jc w:val="both"/>
      </w:pPr>
      <w:r>
        <w:t xml:space="preserve">9. Особенности осуществления спортивной подготовки в спортивных дисциплинах вида спорта современное </w:t>
      </w:r>
      <w:r>
        <w:t>пятиборье определяются в Программе и учитываются при: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составлении планов спортивной подготовки, начиная с тренировочного этапа (этапа спортивной специализации);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10. Тренировочный про</w:t>
      </w:r>
      <w:r>
        <w:t>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11. Основными формами осуществления спортивной подготовки являются: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групповые и индивидуальные тренировочные и тео</w:t>
      </w:r>
      <w:r>
        <w:t>ретические занятия;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работа по индивидуальным планам;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тренировочные сборы;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участие в спортивных соревнованиях и мероприятиях;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инструкторская и судейская практика;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медико-восстановительные мероприятия;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тестирование и контроль.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lastRenderedPageBreak/>
        <w:t>12. Работа по индив</w:t>
      </w:r>
      <w:r>
        <w:t>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13. Для проведения занятий на тренировочном этапе (этап спортивной специализации), этапах совершенствования спортивно</w:t>
      </w:r>
      <w:r>
        <w:t>го мастерства и высшего спортивного мастерства, кроме основного тренера (тренера-преподавателя) по виду спорта современное пятиборье, допускается привлечение дополнительно второго тренера (тренера-преподавателя) по общефизической и специальной физической п</w:t>
      </w:r>
      <w:r>
        <w:t>одготовке при условии их одновременной работы с лицами, проходящими спортивную подготовку.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В качестве второго тренера (тренера-преподавателя) также могут привлекаться тренеры по конному спорту, фехтованию, плаванию, пулевой стрельбе, легкой атлетике.</w:t>
      </w:r>
    </w:p>
    <w:p w:rsidR="00000000" w:rsidRDefault="00BC7463">
      <w:pPr>
        <w:pStyle w:val="ConsPlusNormal"/>
        <w:jc w:val="both"/>
      </w:pPr>
      <w:r>
        <w:t>(п. 1</w:t>
      </w:r>
      <w:r>
        <w:t xml:space="preserve">3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Минспорта России от 23.07.2014 N 621)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14. Для обеспечения круглогодичности спортивной подготовки, подготовки к спортивным соревнова</w:t>
      </w:r>
      <w:r>
        <w:t>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627" w:tooltip="ПЕРЕЧЕНЬ ТРЕНИРОВОЧНЫХ СБОРОВ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15. Порядок формирования групп спортивной подготовки по виду спорта современное пятиборье определяется организациями, осуществляющими спортивную подготовку, самостоятельно.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16. Лицам, прохо</w:t>
      </w:r>
      <w:r>
        <w:t>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17. С учетом специфики вида спорта современное пятиборье определяются следующие особенности спортивной подготовки: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</w:t>
      </w:r>
      <w:r>
        <w:t>зной направленности) осуществляются в соответствии с гендерными и возрастными особенностями развития;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соревнований, подготовка по виду спорта современное пятиборье осущ</w:t>
      </w:r>
      <w:r>
        <w:t>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jc w:val="center"/>
        <w:outlineLvl w:val="1"/>
      </w:pPr>
      <w:r>
        <w:t>VI. Требования к условиям реализации</w:t>
      </w:r>
    </w:p>
    <w:p w:rsidR="00000000" w:rsidRDefault="00BC7463">
      <w:pPr>
        <w:pStyle w:val="ConsPlusNormal"/>
        <w:jc w:val="center"/>
      </w:pPr>
      <w:r>
        <w:t>программ спортивной подготовки, в том числе кадрам,</w:t>
      </w:r>
    </w:p>
    <w:p w:rsidR="00000000" w:rsidRDefault="00BC7463">
      <w:pPr>
        <w:pStyle w:val="ConsPlusNormal"/>
        <w:jc w:val="center"/>
      </w:pPr>
      <w:r>
        <w:t xml:space="preserve">материально-технической </w:t>
      </w:r>
      <w:r>
        <w:t>базе и инфраструктуре организаций,</w:t>
      </w:r>
    </w:p>
    <w:p w:rsidR="00000000" w:rsidRDefault="00BC7463">
      <w:pPr>
        <w:pStyle w:val="ConsPlusNormal"/>
        <w:jc w:val="center"/>
      </w:pPr>
      <w:r>
        <w:t>осуществляющих спортивную подготовку, и иным условиям</w:t>
      </w: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</w:t>
      </w:r>
      <w:r>
        <w:t>ской базе, инфраструктуре, и иным условиям, установленным настоящим ФССП.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lastRenderedPageBreak/>
        <w:t>19. Требования к кадрам организаций, осуществляющих спортивную подготовку: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19.1. Уровень квалификации лиц, осуществляющих спортивную подготовку, должен соответствовать требованиям, о</w:t>
      </w:r>
      <w:r>
        <w:t xml:space="preserve">пределенным Единым квалификационным </w:t>
      </w:r>
      <w:hyperlink r:id="rId21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</w:t>
      </w:r>
      <w:r>
        <w:t>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на этапе</w:t>
      </w:r>
      <w:r>
        <w:t xml:space="preserve">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на тренировочном этапе (этапе спортивной специализации) - наличие среднего профе</w:t>
      </w:r>
      <w:r>
        <w:t>ссионального образования или высшего профессионального образования и стажа работы по специальности не менее одного года;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</w:t>
      </w:r>
      <w:r>
        <w:t xml:space="preserve"> стажа работы по специальности не менее трех лет.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 xml:space="preserve">19.2. Лица, не имеющие специальной подготовки или стажа работы, установленных в разделе "Требования к квалификации" </w:t>
      </w:r>
      <w:hyperlink r:id="rId22" w:history="1">
        <w:r>
          <w:rPr>
            <w:color w:val="0000FF"/>
          </w:rPr>
          <w:t>ЕКСД</w:t>
        </w:r>
      </w:hyperlink>
      <w: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</w:t>
      </w:r>
      <w:r>
        <w:t>а, имеющие специальную подготовку и стаж работы &lt;1&gt;.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000000" w:rsidRDefault="00BC7463">
      <w:pPr>
        <w:pStyle w:val="ConsPlusNormal"/>
        <w:jc w:val="both"/>
      </w:pPr>
    </w:p>
    <w:p w:rsidR="00000000" w:rsidRDefault="00BC7463">
      <w:pPr>
        <w:pStyle w:val="ConsPlusNormal"/>
        <w:ind w:firstLine="540"/>
        <w:jc w:val="both"/>
      </w:pPr>
      <w:r>
        <w:t>19.3. Количественный расчет кадровой потреб</w:t>
      </w:r>
      <w:r>
        <w:t>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 xml:space="preserve">20. Требования </w:t>
      </w:r>
      <w:r>
        <w:t>к материально-технической базе и инфраструктуре организаций, осуществляющих спортивную подготовку, и иным условиям: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наличие беговой дорожки;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наличие бассейна 25 м или 50 м;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наличие тира 10 м;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наличие площадки для занятий конным спортом;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наличие тренировочного спортивного зала;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lastRenderedPageBreak/>
        <w:t>- наличие тренажерного зала;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наличие раздевалок, душевых;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 xml:space="preserve">- наличие медицинского пункта, оборудованного в соответствии с </w:t>
      </w:r>
      <w:hyperlink r:id="rId24" w:history="1">
        <w:r>
          <w:rPr>
            <w:color w:val="0000FF"/>
          </w:rPr>
          <w:t>прик</w:t>
        </w:r>
        <w:r>
          <w:rPr>
            <w:color w:val="0000FF"/>
          </w:rPr>
          <w:t>азом</w:t>
        </w:r>
      </w:hyperlink>
      <w:r>
        <w:t xml:space="preserve">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000000" w:rsidRDefault="00BC746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Минспорта России от 23.07.2014 N 621)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обеспечение оборудованием и спортивным инвентарем, необходимыми для прохождения спортивной подготовки (</w:t>
      </w:r>
      <w:hyperlink w:anchor="Par703" w:tooltip="ОБОРУДОВАНИЕ И СПОРТИВНЫЙ ИНВЕНТАРЬ,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обеспечение спортивной экипировкой (</w:t>
      </w:r>
      <w:hyperlink w:anchor="Par1065" w:tooltip="ОБЕСПЕЧЕНИЕ СПОРТИВНОЙ ЭКИПИРОВКОЙ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обеспечение проезда к мест</w:t>
      </w:r>
      <w:r>
        <w:t>у проведения спортивных мероприятий и обратно;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</w:t>
      </w:r>
      <w:r>
        <w:t>ского контроля.</w:t>
      </w: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jc w:val="right"/>
        <w:outlineLvl w:val="1"/>
      </w:pPr>
      <w:r>
        <w:t>Приложение N 1</w:t>
      </w:r>
    </w:p>
    <w:p w:rsidR="00000000" w:rsidRDefault="00BC7463">
      <w:pPr>
        <w:pStyle w:val="ConsPlusNormal"/>
        <w:jc w:val="right"/>
      </w:pPr>
      <w:r>
        <w:t>к Федеральному стандарту</w:t>
      </w:r>
    </w:p>
    <w:p w:rsidR="00000000" w:rsidRDefault="00BC7463">
      <w:pPr>
        <w:pStyle w:val="ConsPlusNormal"/>
        <w:jc w:val="right"/>
      </w:pPr>
      <w:r>
        <w:t>спортивной подготовки по виду</w:t>
      </w:r>
    </w:p>
    <w:p w:rsidR="00000000" w:rsidRDefault="00BC7463">
      <w:pPr>
        <w:pStyle w:val="ConsPlusNormal"/>
        <w:jc w:val="right"/>
      </w:pPr>
      <w:r>
        <w:t>спорта современное пятиборье</w:t>
      </w: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center"/>
      </w:pPr>
      <w:bookmarkStart w:id="2" w:name="Par217"/>
      <w:bookmarkEnd w:id="2"/>
      <w:r>
        <w:t>ПРОДОЛЖИТЕЛЬНОСТЬ</w:t>
      </w:r>
    </w:p>
    <w:p w:rsidR="00000000" w:rsidRDefault="00BC7463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000000" w:rsidRDefault="00BC7463">
      <w:pPr>
        <w:pStyle w:val="ConsPlusNormal"/>
        <w:jc w:val="center"/>
      </w:pPr>
      <w:r>
        <w:t>ДЛЯ ЗАЧИСЛЕНИЯ НА ЭТАПЫ СПОРТИВНОЙ ПОДГОТОВКИ И МИН</w:t>
      </w:r>
      <w:r>
        <w:t>ИМАЛЬНОЕ</w:t>
      </w:r>
    </w:p>
    <w:p w:rsidR="00000000" w:rsidRDefault="00BC7463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000000" w:rsidRDefault="00BC7463">
      <w:pPr>
        <w:pStyle w:val="ConsPlusNormal"/>
        <w:jc w:val="center"/>
      </w:pPr>
      <w:r>
        <w:t>НА ЭТАПАХ СПОРТИВНОЙ ПОДГОТОВКИ ПО ВИДУ СПОРТА</w:t>
      </w:r>
    </w:p>
    <w:p w:rsidR="00000000" w:rsidRDefault="00BC7463">
      <w:pPr>
        <w:pStyle w:val="ConsPlusNormal"/>
        <w:jc w:val="center"/>
      </w:pPr>
      <w:r>
        <w:t>СОВРЕМЕННОЕ ПЯТИБОРЬЕ</w:t>
      </w:r>
    </w:p>
    <w:p w:rsidR="00000000" w:rsidRDefault="00BC74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244"/>
        <w:gridCol w:w="2244"/>
        <w:gridCol w:w="2245"/>
      </w:tblGrid>
      <w:tr w:rsidR="0000000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00000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14 - 15</w:t>
            </w:r>
          </w:p>
        </w:tc>
      </w:tr>
      <w:tr w:rsidR="0000000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 xml:space="preserve">Тренировочный этап </w:t>
            </w:r>
            <w:r>
              <w:lastRenderedPageBreak/>
              <w:t>(этап спортивной специализации)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8 - 10</w:t>
            </w:r>
          </w:p>
        </w:tc>
      </w:tr>
      <w:tr w:rsidR="0000000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Этап совершенствования спортивного мастерства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4 - 6</w:t>
            </w:r>
          </w:p>
        </w:tc>
      </w:tr>
      <w:tr w:rsidR="0000000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1 - 4</w:t>
            </w:r>
          </w:p>
        </w:tc>
      </w:tr>
    </w:tbl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  <w:outlineLvl w:val="1"/>
      </w:pPr>
      <w:r>
        <w:t>Приложение N 2</w:t>
      </w:r>
    </w:p>
    <w:p w:rsidR="00000000" w:rsidRDefault="00BC7463">
      <w:pPr>
        <w:pStyle w:val="ConsPlusNormal"/>
        <w:jc w:val="right"/>
      </w:pPr>
      <w:r>
        <w:t>к Федеральному стандарту</w:t>
      </w:r>
    </w:p>
    <w:p w:rsidR="00000000" w:rsidRDefault="00BC7463">
      <w:pPr>
        <w:pStyle w:val="ConsPlusNormal"/>
        <w:jc w:val="right"/>
      </w:pPr>
      <w:r>
        <w:t>спортивной подготовки по виду</w:t>
      </w:r>
    </w:p>
    <w:p w:rsidR="00000000" w:rsidRDefault="00BC7463">
      <w:pPr>
        <w:pStyle w:val="ConsPlusNormal"/>
        <w:jc w:val="right"/>
      </w:pPr>
      <w:r>
        <w:t>спорта современное пятиборье</w:t>
      </w: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center"/>
      </w:pPr>
      <w:bookmarkStart w:id="3" w:name="Par254"/>
      <w:bookmarkEnd w:id="3"/>
      <w:r>
        <w:t>СООТНОШЕНИЕ</w:t>
      </w:r>
    </w:p>
    <w:p w:rsidR="00000000" w:rsidRDefault="00BC7463">
      <w:pPr>
        <w:pStyle w:val="ConsPlusNormal"/>
        <w:jc w:val="center"/>
      </w:pPr>
      <w:r>
        <w:t>ОБЪЕМОВ ТРЕНИРОВОЧНОГО ПРОЦЕССА ПО ВИДАМ СПОРТИВНОЙ</w:t>
      </w:r>
    </w:p>
    <w:p w:rsidR="00000000" w:rsidRDefault="00BC7463">
      <w:pPr>
        <w:pStyle w:val="ConsPlusNormal"/>
        <w:jc w:val="center"/>
      </w:pPr>
      <w:r>
        <w:t>ПОДГОТОВКИ НА ЭТАПАХ СПОРТИВНОЙ ПОДГОТОВКИ ПО ВИД</w:t>
      </w:r>
      <w:r>
        <w:t>У СПОРТА</w:t>
      </w:r>
    </w:p>
    <w:p w:rsidR="00000000" w:rsidRDefault="00BC7463">
      <w:pPr>
        <w:pStyle w:val="ConsPlusNormal"/>
        <w:jc w:val="center"/>
      </w:pPr>
      <w:r>
        <w:t>СОВРЕМЕННОЕ ПЯТИБОРЬЕ</w:t>
      </w: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ind w:firstLine="540"/>
        <w:jc w:val="both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2"/>
        <w:gridCol w:w="1612"/>
        <w:gridCol w:w="1613"/>
        <w:gridCol w:w="1612"/>
        <w:gridCol w:w="1613"/>
        <w:gridCol w:w="1614"/>
        <w:gridCol w:w="1616"/>
      </w:tblGrid>
      <w:tr w:rsidR="00000000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Разделы подготовки</w:t>
            </w:r>
          </w:p>
        </w:tc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ind w:firstLine="540"/>
              <w:jc w:val="both"/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ind w:firstLine="540"/>
              <w:jc w:val="both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</w:tr>
      <w:tr w:rsidR="00000000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Общая физическая подготовка (%)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24 - 32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15 - 19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8 - 11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6 - 8</w:t>
            </w:r>
          </w:p>
        </w:tc>
      </w:tr>
      <w:tr w:rsidR="00000000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Специальная физическая подготовка (%)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8 - 11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12 - 15</w:t>
            </w:r>
          </w:p>
        </w:tc>
      </w:tr>
      <w:tr w:rsidR="00000000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Техническая подготовка (%)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50 - 64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59 - 75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63 - 81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67 - 87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70 - 90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70 - 90</w:t>
            </w:r>
          </w:p>
        </w:tc>
      </w:tr>
      <w:tr w:rsidR="00000000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Тактическая, теоретическая, психологическая подготовка (%)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5 - 8</w:t>
            </w:r>
          </w:p>
        </w:tc>
      </w:tr>
      <w:tr w:rsidR="00000000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Участие в соревнованиях, тренерская и судейская практика (%)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2-4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8 - 11</w:t>
            </w:r>
          </w:p>
        </w:tc>
      </w:tr>
    </w:tbl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  <w:outlineLvl w:val="1"/>
      </w:pPr>
      <w:r>
        <w:lastRenderedPageBreak/>
        <w:t>Приложение N 3</w:t>
      </w:r>
    </w:p>
    <w:p w:rsidR="00000000" w:rsidRDefault="00BC7463">
      <w:pPr>
        <w:pStyle w:val="ConsPlusNormal"/>
        <w:jc w:val="right"/>
      </w:pPr>
      <w:r>
        <w:t>к Федеральному стандарту</w:t>
      </w:r>
    </w:p>
    <w:p w:rsidR="00000000" w:rsidRDefault="00BC7463">
      <w:pPr>
        <w:pStyle w:val="ConsPlusNormal"/>
        <w:jc w:val="right"/>
      </w:pPr>
      <w:r>
        <w:t>спортивной подготовки по виду</w:t>
      </w:r>
    </w:p>
    <w:p w:rsidR="00000000" w:rsidRDefault="00BC7463">
      <w:pPr>
        <w:pStyle w:val="ConsPlusNormal"/>
        <w:jc w:val="right"/>
      </w:pPr>
      <w:r>
        <w:t>спорта современное пятиборье</w:t>
      </w: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center"/>
      </w:pPr>
      <w:bookmarkStart w:id="4" w:name="Par314"/>
      <w:bookmarkEnd w:id="4"/>
      <w:r>
        <w:t>ПЛАНИРУЕМЫЕ ПОКАЗАТЕЛИ</w:t>
      </w:r>
    </w:p>
    <w:p w:rsidR="00000000" w:rsidRDefault="00BC7463">
      <w:pPr>
        <w:pStyle w:val="ConsPlusNormal"/>
        <w:jc w:val="center"/>
      </w:pPr>
      <w:r>
        <w:t>СОРЕВНОВАТЕЛЬНОЙ ДЕЯТЕЛЬНОСТИ ПО ВИДУ СПОРТА</w:t>
      </w:r>
    </w:p>
    <w:p w:rsidR="00000000" w:rsidRDefault="00BC7463">
      <w:pPr>
        <w:pStyle w:val="ConsPlusNormal"/>
        <w:jc w:val="center"/>
      </w:pPr>
      <w:r>
        <w:t>СОВРЕМЕННОЕ ПЯТИБОРЬЕ</w:t>
      </w:r>
    </w:p>
    <w:p w:rsidR="00000000" w:rsidRDefault="00BC7463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23.07.2014 N 62</w:t>
            </w:r>
            <w:r>
              <w:rPr>
                <w:color w:val="392C69"/>
              </w:rPr>
              <w:t>1)</w:t>
            </w:r>
          </w:p>
        </w:tc>
      </w:tr>
    </w:tbl>
    <w:p w:rsidR="00000000" w:rsidRDefault="00BC746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9"/>
        <w:gridCol w:w="838"/>
        <w:gridCol w:w="1105"/>
        <w:gridCol w:w="1403"/>
        <w:gridCol w:w="1088"/>
        <w:gridCol w:w="2644"/>
        <w:gridCol w:w="1744"/>
      </w:tblGrid>
      <w:tr w:rsidR="00000000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Виды соревнований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</w:tr>
      <w:tr w:rsidR="0000000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Контрольные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Отборочные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4 - 6</w:t>
            </w:r>
          </w:p>
        </w:tc>
      </w:tr>
      <w:tr w:rsidR="0000000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Основные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2 - 5</w:t>
            </w:r>
          </w:p>
        </w:tc>
      </w:tr>
    </w:tbl>
    <w:p w:rsidR="00000000" w:rsidRDefault="00BC7463">
      <w:pPr>
        <w:pStyle w:val="ConsPlusNormal"/>
        <w:jc w:val="center"/>
        <w:sectPr w:rsidR="00000000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  <w:outlineLvl w:val="1"/>
      </w:pPr>
      <w:r>
        <w:t>Приложение N 4</w:t>
      </w:r>
    </w:p>
    <w:p w:rsidR="00000000" w:rsidRDefault="00BC7463">
      <w:pPr>
        <w:pStyle w:val="ConsPlusNormal"/>
        <w:jc w:val="right"/>
      </w:pPr>
      <w:r>
        <w:t>к Федеральному стандарту</w:t>
      </w:r>
    </w:p>
    <w:p w:rsidR="00000000" w:rsidRDefault="00BC7463">
      <w:pPr>
        <w:pStyle w:val="ConsPlusNormal"/>
        <w:jc w:val="right"/>
      </w:pPr>
      <w:r>
        <w:t>спортивной подготовки по виду</w:t>
      </w:r>
    </w:p>
    <w:p w:rsidR="00000000" w:rsidRDefault="00BC7463">
      <w:pPr>
        <w:pStyle w:val="ConsPlusNormal"/>
        <w:jc w:val="right"/>
      </w:pPr>
      <w:r>
        <w:t>спорта современное пятиборье</w:t>
      </w: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center"/>
      </w:pPr>
      <w:bookmarkStart w:id="5" w:name="Par361"/>
      <w:bookmarkEnd w:id="5"/>
      <w:r>
        <w:t>ВЛИЯНИЕ</w:t>
      </w:r>
    </w:p>
    <w:p w:rsidR="00000000" w:rsidRDefault="00BC7463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000000" w:rsidRDefault="00BC7463">
      <w:pPr>
        <w:pStyle w:val="ConsPlusNormal"/>
        <w:jc w:val="center"/>
      </w:pPr>
      <w:r>
        <w:t>ПО ВИДУ СПОРТА СОВРЕМЕННОЕ ПЯТИБОРЬЕ</w:t>
      </w:r>
    </w:p>
    <w:p w:rsidR="00000000" w:rsidRDefault="00BC74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9"/>
        <w:gridCol w:w="2720"/>
      </w:tblGrid>
      <w:tr w:rsidR="00000000"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000000"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Мышечная сила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Выносливость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Гибкость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Телосложение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ind w:firstLine="540"/>
        <w:jc w:val="both"/>
      </w:pPr>
      <w:r>
        <w:t>Условные обозначения: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3 - значительное влияние;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2 - среднее влияние;</w:t>
      </w:r>
    </w:p>
    <w:p w:rsidR="00000000" w:rsidRDefault="00BC7463">
      <w:pPr>
        <w:pStyle w:val="ConsPlusNormal"/>
        <w:spacing w:before="240"/>
        <w:ind w:firstLine="540"/>
        <w:jc w:val="both"/>
      </w:pPr>
      <w:r>
        <w:t>1 - незначительное влияние.</w:t>
      </w: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jc w:val="right"/>
        <w:outlineLvl w:val="1"/>
      </w:pPr>
      <w:r>
        <w:t>Приложение N 5</w:t>
      </w:r>
    </w:p>
    <w:p w:rsidR="00000000" w:rsidRDefault="00BC7463">
      <w:pPr>
        <w:pStyle w:val="ConsPlusNormal"/>
        <w:jc w:val="right"/>
      </w:pPr>
      <w:r>
        <w:t>к Федеральному стандарту</w:t>
      </w:r>
    </w:p>
    <w:p w:rsidR="00000000" w:rsidRDefault="00BC7463">
      <w:pPr>
        <w:pStyle w:val="ConsPlusNormal"/>
        <w:jc w:val="right"/>
      </w:pPr>
      <w:r>
        <w:t>спортивной подготовки по виду</w:t>
      </w:r>
    </w:p>
    <w:p w:rsidR="00000000" w:rsidRDefault="00BC7463">
      <w:pPr>
        <w:pStyle w:val="ConsPlusNormal"/>
        <w:jc w:val="right"/>
      </w:pPr>
      <w:r>
        <w:t>спорта современное пятиборье</w:t>
      </w: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center"/>
      </w:pPr>
      <w:bookmarkStart w:id="6" w:name="Par396"/>
      <w:bookmarkEnd w:id="6"/>
      <w:r>
        <w:t>НОРМАТИВЫ</w:t>
      </w:r>
    </w:p>
    <w:p w:rsidR="00000000" w:rsidRDefault="00BC7463">
      <w:pPr>
        <w:pStyle w:val="ConsPlusNormal"/>
        <w:jc w:val="center"/>
      </w:pPr>
      <w:r>
        <w:lastRenderedPageBreak/>
        <w:t>ОБЩЕЙ ФИЗИЧЕСКОЙ И СПЕЦИАЛЬНОЙ ФИЗИЧЕСКОЙ ПОДГОТОВКИ</w:t>
      </w:r>
    </w:p>
    <w:p w:rsidR="00000000" w:rsidRDefault="00BC7463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000000" w:rsidRDefault="00BC74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</w:t>
              </w:r>
              <w:r>
                <w:rPr>
                  <w:color w:val="0000FF"/>
                </w:rPr>
                <w:t>а</w:t>
              </w:r>
            </w:hyperlink>
            <w:r>
              <w:rPr>
                <w:color w:val="392C69"/>
              </w:rPr>
              <w:t xml:space="preserve"> Минспорта России от 23.07.2014 N 621)</w:t>
            </w:r>
          </w:p>
        </w:tc>
      </w:tr>
    </w:tbl>
    <w:p w:rsidR="00000000" w:rsidRDefault="00BC746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2"/>
        <w:gridCol w:w="3248"/>
        <w:gridCol w:w="3409"/>
      </w:tblGrid>
      <w:tr w:rsidR="00000000"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000000"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девушки</w:t>
            </w:r>
          </w:p>
        </w:tc>
      </w:tr>
      <w:tr w:rsidR="00000000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Скоростные качества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Бег 30 м (не более 7,2 с)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Бег 30 м (не более 7,4 с)</w:t>
            </w:r>
          </w:p>
        </w:tc>
      </w:tr>
      <w:tr w:rsidR="00000000"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Скоростно-силовые качества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Прыжок в длину с места (не менее 120 см)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Прыжок в длину с места (не менее 110 см)</w:t>
            </w:r>
          </w:p>
        </w:tc>
      </w:tr>
      <w:tr w:rsidR="00000000"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Челночный бег 3 x 10 м (не более 10,0 с)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Челночный бег 3 x 10 м (не более 10,4 с)</w:t>
            </w:r>
          </w:p>
        </w:tc>
      </w:tr>
      <w:tr w:rsidR="00000000"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Сгибание и разгибание рук в упоре лежа (не менее 6 раз)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Сгибание и разгибание рук в упоре лежа (не менее 4 раз)</w:t>
            </w:r>
          </w:p>
        </w:tc>
      </w:tr>
      <w:tr w:rsidR="00000000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Выносливость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Бег 500 м (не более 2 мин. 30 с)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Бег 500 м (не более 2 мин. 45 с)</w:t>
            </w:r>
          </w:p>
        </w:tc>
      </w:tr>
      <w:tr w:rsidR="00000000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Гибкость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Наклон вперед, при наклоне вперед кисти рук на линии стоп, колени прямые</w:t>
            </w:r>
          </w:p>
        </w:tc>
      </w:tr>
    </w:tbl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  <w:outlineLvl w:val="1"/>
      </w:pPr>
      <w:r>
        <w:t>Приложение N 6</w:t>
      </w:r>
    </w:p>
    <w:p w:rsidR="00000000" w:rsidRDefault="00BC7463">
      <w:pPr>
        <w:pStyle w:val="ConsPlusNormal"/>
        <w:jc w:val="right"/>
      </w:pPr>
      <w:r>
        <w:t>к Федеральному стандарту</w:t>
      </w:r>
    </w:p>
    <w:p w:rsidR="00000000" w:rsidRDefault="00BC7463">
      <w:pPr>
        <w:pStyle w:val="ConsPlusNormal"/>
        <w:jc w:val="right"/>
      </w:pPr>
      <w:r>
        <w:t>спортивной подготовки по виду</w:t>
      </w:r>
    </w:p>
    <w:p w:rsidR="00000000" w:rsidRDefault="00BC7463">
      <w:pPr>
        <w:pStyle w:val="ConsPlusNormal"/>
        <w:jc w:val="right"/>
      </w:pPr>
      <w:r>
        <w:t>спорта современное пятиборье</w:t>
      </w: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center"/>
      </w:pPr>
      <w:bookmarkStart w:id="7" w:name="Par431"/>
      <w:bookmarkEnd w:id="7"/>
      <w:r>
        <w:t>НОРМАТИВЫ</w:t>
      </w:r>
    </w:p>
    <w:p w:rsidR="00000000" w:rsidRDefault="00BC7463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000000" w:rsidRDefault="00BC7463">
      <w:pPr>
        <w:pStyle w:val="ConsPlusNormal"/>
        <w:jc w:val="center"/>
      </w:pPr>
      <w:r>
        <w:t>ДЛЯ ЗАЧИСЛЕНИЯ В ГРУППЫ НА ТРЕНИРОВОЧНОМ ЭТАПЕ</w:t>
      </w:r>
    </w:p>
    <w:p w:rsidR="00000000" w:rsidRDefault="00BC7463">
      <w:pPr>
        <w:pStyle w:val="ConsPlusNormal"/>
        <w:jc w:val="center"/>
      </w:pPr>
      <w:r>
        <w:t>(ЭТАПЕ СПОРТИВНОЙ СПЕЦИАЛИЗАЦИИ)</w:t>
      </w:r>
    </w:p>
    <w:p w:rsidR="00000000" w:rsidRDefault="00BC74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</w:t>
            </w:r>
            <w:r>
              <w:rPr>
                <w:color w:val="392C69"/>
              </w:rPr>
              <w:t>их документов</w:t>
            </w:r>
          </w:p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23.07.2014 N 621)</w:t>
            </w:r>
          </w:p>
        </w:tc>
      </w:tr>
    </w:tbl>
    <w:p w:rsidR="00000000" w:rsidRDefault="00BC746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7"/>
        <w:gridCol w:w="3227"/>
        <w:gridCol w:w="3425"/>
      </w:tblGrid>
      <w:tr w:rsidR="00000000"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 xml:space="preserve">Развиваемое физическое </w:t>
            </w:r>
            <w:r>
              <w:lastRenderedPageBreak/>
              <w:t>качество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Контрольные упражнения (тесты)</w:t>
            </w:r>
          </w:p>
        </w:tc>
      </w:tr>
      <w:tr w:rsidR="00000000"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девушки</w:t>
            </w:r>
          </w:p>
        </w:tc>
      </w:tr>
      <w:tr w:rsidR="00000000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Скоростные качества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Бег 30 м (не более 6,0 с)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Бег 30 м (не более 6,2 с)</w:t>
            </w:r>
          </w:p>
        </w:tc>
      </w:tr>
      <w:tr w:rsidR="00000000"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Плавание 50 м (не более 42 с)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Плавание 50 м (не более 45 с)</w:t>
            </w:r>
          </w:p>
        </w:tc>
      </w:tr>
      <w:tr w:rsidR="00000000"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Плавание 100 м (не более 1,20 с)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Плавание 100 м (не более 1,30 с)</w:t>
            </w:r>
          </w:p>
        </w:tc>
      </w:tr>
      <w:tr w:rsidR="00000000"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Скоростно-силовые качества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Прыжок в длину с места (не менее 140 см)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Прыжок в длину с места (не менее 130 см)</w:t>
            </w:r>
          </w:p>
        </w:tc>
      </w:tr>
      <w:tr w:rsidR="00000000"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Челночный бег 3 x 10 м (не более 9,6 с)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Челночный бег 3 x 10 м (не более 10,0 с)</w:t>
            </w:r>
          </w:p>
        </w:tc>
      </w:tr>
      <w:tr w:rsidR="00000000"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Сила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Кистевая динамометрия (не менее 24 кг)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Кистевая динамометрия (не менее 18 кг)</w:t>
            </w:r>
          </w:p>
        </w:tc>
      </w:tr>
      <w:tr w:rsidR="00000000"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Подтягивание на перекладине из виса (не менее 3 раз)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Сгибание и разгибание рук в упоре лежа (не менее 8 раз)</w:t>
            </w:r>
          </w:p>
        </w:tc>
      </w:tr>
      <w:tr w:rsidR="00000000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Гибкость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Выкрут прямых рук вперед-назад (ширина хвата не более 60 см)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Выкрут прямых рук вперед-назад (ширина хвата не более 60 см)</w:t>
            </w:r>
          </w:p>
        </w:tc>
      </w:tr>
      <w:tr w:rsidR="00000000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Выносливость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Бег 1000 м (не более 4 мин. 10 с)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Бег 1000 м (не более 4 мин. 40 с)</w:t>
            </w:r>
          </w:p>
        </w:tc>
      </w:tr>
      <w:tr w:rsidR="00000000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Техническое мастерство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  <w:outlineLvl w:val="1"/>
      </w:pPr>
      <w:r>
        <w:t>Приложение N 7</w:t>
      </w:r>
    </w:p>
    <w:p w:rsidR="00000000" w:rsidRDefault="00BC7463">
      <w:pPr>
        <w:pStyle w:val="ConsPlusNormal"/>
        <w:jc w:val="right"/>
      </w:pPr>
      <w:r>
        <w:t>к Федеральному стандарту</w:t>
      </w:r>
    </w:p>
    <w:p w:rsidR="00000000" w:rsidRDefault="00BC7463">
      <w:pPr>
        <w:pStyle w:val="ConsPlusNormal"/>
        <w:jc w:val="right"/>
      </w:pPr>
      <w:r>
        <w:t>спортивной подготовки по виду</w:t>
      </w:r>
    </w:p>
    <w:p w:rsidR="00000000" w:rsidRDefault="00BC7463">
      <w:pPr>
        <w:pStyle w:val="ConsPlusNormal"/>
        <w:jc w:val="right"/>
      </w:pPr>
      <w:r>
        <w:t>спорта современное</w:t>
      </w:r>
      <w:r>
        <w:t xml:space="preserve"> пятиборье</w:t>
      </w: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center"/>
      </w:pPr>
      <w:bookmarkStart w:id="8" w:name="Par481"/>
      <w:bookmarkEnd w:id="8"/>
      <w:r>
        <w:t>НОРМАТИВЫ</w:t>
      </w:r>
    </w:p>
    <w:p w:rsidR="00000000" w:rsidRDefault="00BC7463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000000" w:rsidRDefault="00BC7463">
      <w:pPr>
        <w:pStyle w:val="ConsPlusNormal"/>
        <w:jc w:val="center"/>
      </w:pPr>
      <w:r>
        <w:t>ДЛЯ ЗАЧИСЛЕНИЯ В ГРУППЫ НА ЭТАПЕ СОВЕРШЕНСТВОВАНИЯ</w:t>
      </w:r>
    </w:p>
    <w:p w:rsidR="00000000" w:rsidRDefault="00BC7463">
      <w:pPr>
        <w:pStyle w:val="ConsPlusNormal"/>
        <w:jc w:val="center"/>
      </w:pPr>
      <w:r>
        <w:t>СПОРТИВНОГО МАСТЕРСТВА</w:t>
      </w:r>
    </w:p>
    <w:p w:rsidR="00000000" w:rsidRDefault="00BC74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23.07.2014 N 621)</w:t>
            </w:r>
          </w:p>
        </w:tc>
      </w:tr>
    </w:tbl>
    <w:p w:rsidR="00000000" w:rsidRDefault="00BC746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3251"/>
        <w:gridCol w:w="3445"/>
      </w:tblGrid>
      <w:tr w:rsidR="0000000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00000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девушки</w:t>
            </w:r>
          </w:p>
        </w:tc>
      </w:tr>
      <w:tr w:rsidR="0000000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Скоростные качества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Бег 30 м (не более 5,2 с)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Бег 30 м (не более 5,4 с)</w:t>
            </w:r>
          </w:p>
        </w:tc>
      </w:tr>
      <w:tr w:rsidR="0000000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Плавание 100 м (не более 1 мин. 10 с)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Плавание 100 м (не более 1 мин. 16 с)</w:t>
            </w:r>
          </w:p>
        </w:tc>
      </w:tr>
      <w:tr w:rsidR="0000000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Скоростно-силовые качества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Прыжок в длину с места (не менее 220 см)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Прыжок в длину с места (не менее 200 см)</w:t>
            </w:r>
          </w:p>
        </w:tc>
      </w:tr>
      <w:tr w:rsidR="0000000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 xml:space="preserve">Челночный бег </w:t>
            </w:r>
            <w:r>
              <w:t>3 x 10 м (не более 8,6 с)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Челночный бег 3 x 10 м (не более 9,0 с)</w:t>
            </w:r>
          </w:p>
        </w:tc>
      </w:tr>
      <w:tr w:rsidR="0000000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Сила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Кистевая динамометрия (не менее 34 кг)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Кистевая динамометрия (не менее 28 кг)</w:t>
            </w:r>
          </w:p>
        </w:tc>
      </w:tr>
      <w:tr w:rsidR="0000000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Подтягивание на перекладине из виса (не менее 8 раз)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Сгибание и разгибание рук в упоре лежа (не менее 22 раз)</w:t>
            </w:r>
          </w:p>
        </w:tc>
      </w:tr>
      <w:tr w:rsidR="000000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Гибкость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Выкрут прямых рук вперед-назад (ширина хвата не более 45 см)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Выкрут прямых рук вперед-назад (ширина хвата не более 40 см)</w:t>
            </w:r>
          </w:p>
        </w:tc>
      </w:tr>
      <w:tr w:rsidR="000000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Выносливость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Бег 2000 м (не более 6 мин. 40 с)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Бег 2000 м (не более 7 мин. 30 с)</w:t>
            </w:r>
          </w:p>
        </w:tc>
      </w:tr>
      <w:tr w:rsidR="000000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Техническое мастерство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0000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Спортивный разряд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</w:tbl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  <w:outlineLvl w:val="1"/>
      </w:pPr>
      <w:r>
        <w:t>Приложение N 8</w:t>
      </w:r>
    </w:p>
    <w:p w:rsidR="00000000" w:rsidRDefault="00BC7463">
      <w:pPr>
        <w:pStyle w:val="ConsPlusNormal"/>
        <w:jc w:val="right"/>
      </w:pPr>
      <w:r>
        <w:t>к Федеральному стандарту</w:t>
      </w:r>
    </w:p>
    <w:p w:rsidR="00000000" w:rsidRDefault="00BC7463">
      <w:pPr>
        <w:pStyle w:val="ConsPlusNormal"/>
        <w:jc w:val="right"/>
      </w:pPr>
      <w:r>
        <w:t>спортивной подготовки по виду</w:t>
      </w:r>
    </w:p>
    <w:p w:rsidR="00000000" w:rsidRDefault="00BC7463">
      <w:pPr>
        <w:pStyle w:val="ConsPlusNormal"/>
        <w:jc w:val="right"/>
      </w:pPr>
      <w:r>
        <w:t>спорта современное пятиборье</w:t>
      </w: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center"/>
      </w:pPr>
      <w:bookmarkStart w:id="9" w:name="Par528"/>
      <w:bookmarkEnd w:id="9"/>
      <w:r>
        <w:t>НОРМАТИВЫ</w:t>
      </w:r>
    </w:p>
    <w:p w:rsidR="00000000" w:rsidRDefault="00BC7463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000000" w:rsidRDefault="00BC7463">
      <w:pPr>
        <w:pStyle w:val="ConsPlusNormal"/>
        <w:jc w:val="center"/>
      </w:pPr>
      <w:r>
        <w:t>ДЛЯ ЗАЧИСЛЕНИЯ В ГРУППЫ НА ЭТАПЕ ВЫСШЕГО</w:t>
      </w:r>
    </w:p>
    <w:p w:rsidR="00000000" w:rsidRDefault="00BC7463">
      <w:pPr>
        <w:pStyle w:val="ConsPlusNormal"/>
        <w:jc w:val="center"/>
      </w:pPr>
      <w:r>
        <w:t>СПОРТИВНОГО МАСТЕРСТВА</w:t>
      </w:r>
    </w:p>
    <w:p w:rsidR="00000000" w:rsidRDefault="00BC74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23.07.2014 N 621)</w:t>
            </w:r>
          </w:p>
        </w:tc>
      </w:tr>
    </w:tbl>
    <w:p w:rsidR="00000000" w:rsidRDefault="00BC746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3234"/>
        <w:gridCol w:w="3463"/>
      </w:tblGrid>
      <w:tr w:rsidR="00000000"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000000"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женщины</w:t>
            </w:r>
          </w:p>
        </w:tc>
      </w:tr>
      <w:tr w:rsidR="00000000"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Скоростные качества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Бег 30 м (не более 5,2 с)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Бег 30 м (не более 5,4 с)</w:t>
            </w:r>
          </w:p>
        </w:tc>
      </w:tr>
      <w:tr w:rsidR="00000000"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Плавание 100 м (не более 1 мин. 10 с)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Плавание 100 м (не более 1 мин. 16 с)</w:t>
            </w:r>
          </w:p>
        </w:tc>
      </w:tr>
      <w:tr w:rsidR="00000000"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Скоростно-силовые качества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Прыжок в длину с места (не менее 220 см)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Прыжок в длину с места (не менее 200 см)</w:t>
            </w:r>
          </w:p>
        </w:tc>
      </w:tr>
      <w:tr w:rsidR="00000000"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Челночный бег 3 x 10 м (не более 8,6 с)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Челночный бег 3 x 10 м (не более 9,0 с)</w:t>
            </w:r>
          </w:p>
        </w:tc>
      </w:tr>
      <w:tr w:rsidR="00000000"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Подтягивание на перекладине из виса (не менее 10 раз)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Сгибание и разгибание рук в упоре лежа (не менее 30 раз)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Сила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Кистевая динамометрия (не менее 34 кг)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Кистевая динамометрия (не менее 28 кг)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Гибкость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Выкрут прямых рук вперед-назад (ширина хвата не более 45 см)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Выкрут прямых рук вперед-назад (ширина хвата не более 40 см)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Выносливость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Бег 2000 м (не более 6 мин. 10 с)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Бег 2000 м (не более 7 мин. 00 с)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Техническое мастерство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Обязательная техническая про</w:t>
            </w:r>
            <w:r>
              <w:t>грамма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Спортивное звание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</w:tbl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  <w:outlineLvl w:val="1"/>
      </w:pPr>
      <w:r>
        <w:t>Приложение N 9</w:t>
      </w:r>
    </w:p>
    <w:p w:rsidR="00000000" w:rsidRDefault="00BC7463">
      <w:pPr>
        <w:pStyle w:val="ConsPlusNormal"/>
        <w:jc w:val="right"/>
      </w:pPr>
      <w:r>
        <w:t>к Федеральному стандарту</w:t>
      </w:r>
    </w:p>
    <w:p w:rsidR="00000000" w:rsidRDefault="00BC7463">
      <w:pPr>
        <w:pStyle w:val="ConsPlusNormal"/>
        <w:jc w:val="right"/>
      </w:pPr>
      <w:r>
        <w:t>спортивной подготовки по виду</w:t>
      </w:r>
    </w:p>
    <w:p w:rsidR="00000000" w:rsidRDefault="00BC7463">
      <w:pPr>
        <w:pStyle w:val="ConsPlusNormal"/>
        <w:jc w:val="right"/>
      </w:pPr>
      <w:r>
        <w:t>спорта современное пятиборье</w:t>
      </w: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center"/>
      </w:pPr>
      <w:bookmarkStart w:id="10" w:name="Par575"/>
      <w:bookmarkEnd w:id="10"/>
      <w:r>
        <w:t>НОРМАТИВЫ МАКСИМАЛЬНОГО ОБЪЕМА ТРЕНИРОВОЧНОЙ НАГРУЗКИ</w:t>
      </w:r>
    </w:p>
    <w:p w:rsidR="00000000" w:rsidRDefault="00BC74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23.07.2014 N 621)</w:t>
            </w:r>
          </w:p>
        </w:tc>
      </w:tr>
    </w:tbl>
    <w:p w:rsidR="00000000" w:rsidRDefault="00BC7463">
      <w:pPr>
        <w:pStyle w:val="ConsPlusNormal"/>
        <w:jc w:val="center"/>
      </w:pPr>
    </w:p>
    <w:p w:rsidR="00000000" w:rsidRDefault="00BC7463">
      <w:pPr>
        <w:pStyle w:val="ConsPlusNormal"/>
        <w:jc w:val="center"/>
        <w:sectPr w:rsidR="00000000">
          <w:headerReference w:type="default" r:id="rId36"/>
          <w:footerReference w:type="default" r:id="rId3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991"/>
        <w:gridCol w:w="1009"/>
        <w:gridCol w:w="777"/>
        <w:gridCol w:w="1699"/>
        <w:gridCol w:w="2644"/>
        <w:gridCol w:w="2017"/>
      </w:tblGrid>
      <w:tr w:rsidR="00000000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Этапный норматив</w:t>
            </w:r>
          </w:p>
        </w:tc>
        <w:tc>
          <w:tcPr>
            <w:tcW w:w="9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</w:tr>
      <w:tr w:rsidR="00000000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16 - 24</w:t>
            </w:r>
          </w:p>
        </w:tc>
      </w:tr>
      <w:tr w:rsidR="00000000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1664</w:t>
            </w:r>
          </w:p>
        </w:tc>
      </w:tr>
      <w:tr w:rsidR="00000000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156 - 260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416 - 624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520 - 728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728 - 1144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832 - 1248</w:t>
            </w:r>
          </w:p>
        </w:tc>
      </w:tr>
    </w:tbl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  <w:outlineLvl w:val="1"/>
      </w:pPr>
      <w:r>
        <w:t>Приложение N 10</w:t>
      </w:r>
    </w:p>
    <w:p w:rsidR="00000000" w:rsidRDefault="00BC7463">
      <w:pPr>
        <w:pStyle w:val="ConsPlusNormal"/>
        <w:jc w:val="right"/>
      </w:pPr>
      <w:r>
        <w:t>к Федеральному стандарту</w:t>
      </w:r>
    </w:p>
    <w:p w:rsidR="00000000" w:rsidRDefault="00BC7463">
      <w:pPr>
        <w:pStyle w:val="ConsPlusNormal"/>
        <w:jc w:val="right"/>
      </w:pPr>
      <w:r>
        <w:lastRenderedPageBreak/>
        <w:t>спортивной подготовки по виду</w:t>
      </w:r>
    </w:p>
    <w:p w:rsidR="00000000" w:rsidRDefault="00BC7463">
      <w:pPr>
        <w:pStyle w:val="ConsPlusNormal"/>
        <w:jc w:val="right"/>
      </w:pPr>
      <w:r>
        <w:t>спорта современное пятиборье</w:t>
      </w: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center"/>
      </w:pPr>
      <w:bookmarkStart w:id="11" w:name="Par627"/>
      <w:bookmarkEnd w:id="11"/>
      <w:r>
        <w:t>ПЕРЕЧЕНЬ ТРЕНИРОВОЧНЫХ СБОРОВ</w:t>
      </w:r>
    </w:p>
    <w:p w:rsidR="00000000" w:rsidRDefault="00BC74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657"/>
        <w:gridCol w:w="1750"/>
        <w:gridCol w:w="1762"/>
        <w:gridCol w:w="1757"/>
        <w:gridCol w:w="1771"/>
        <w:gridCol w:w="2474"/>
      </w:tblGrid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Вид тренировочных сборов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Оптимальное число участников сбора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ind w:firstLine="540"/>
              <w:jc w:val="both"/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ind w:firstLine="540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спортивного мастерства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</w:tr>
      <w:tr w:rsidR="00000000">
        <w:tc>
          <w:tcPr>
            <w:tcW w:w="12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  <w:outlineLvl w:val="2"/>
            </w:pPr>
            <w:r>
              <w:t>1. Тренировочные сборы по подготовке к соревнованиям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Тренировочные сборы по подготовке к другим всероссийским соревнованиям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 xml:space="preserve">Тренировочные сборы по подготовке к </w:t>
            </w:r>
            <w:r>
              <w:lastRenderedPageBreak/>
              <w:t>официальным соревнованиям субъекта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</w:tr>
      <w:tr w:rsidR="00000000">
        <w:tc>
          <w:tcPr>
            <w:tcW w:w="12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  <w:outlineLvl w:val="2"/>
            </w:pPr>
            <w:r>
              <w:lastRenderedPageBreak/>
              <w:t>2. Специальные тренировочные сборы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Восстановительные тренировочные сборы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Участники соревнований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До 5 дней, но не более 2 раз в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Тренировочные сборы в каникулярный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 xml:space="preserve">Просмотровые тренировочные сборы для кандидатов на зачисление в образовательные </w:t>
            </w:r>
            <w:r>
              <w:lastRenderedPageBreak/>
              <w:t>учреждения среднего профессиональ</w:t>
            </w:r>
            <w:r>
              <w:t>ного образования, осуществляющие деятельность в области физической культуры и спорта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В соответствии с правилами приема</w:t>
            </w:r>
          </w:p>
        </w:tc>
      </w:tr>
    </w:tbl>
    <w:p w:rsidR="00000000" w:rsidRDefault="00BC7463">
      <w:pPr>
        <w:pStyle w:val="ConsPlusNormal"/>
        <w:ind w:firstLine="540"/>
        <w:jc w:val="both"/>
        <w:sectPr w:rsidR="00000000">
          <w:headerReference w:type="default" r:id="rId38"/>
          <w:footerReference w:type="default" r:id="rId3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  <w:outlineLvl w:val="1"/>
      </w:pPr>
      <w:r>
        <w:t>Приложение N 11</w:t>
      </w:r>
    </w:p>
    <w:p w:rsidR="00000000" w:rsidRDefault="00BC7463">
      <w:pPr>
        <w:pStyle w:val="ConsPlusNormal"/>
        <w:jc w:val="right"/>
      </w:pPr>
      <w:r>
        <w:t>к Федеральному стандарту</w:t>
      </w:r>
    </w:p>
    <w:p w:rsidR="00000000" w:rsidRDefault="00BC7463">
      <w:pPr>
        <w:pStyle w:val="ConsPlusNormal"/>
        <w:jc w:val="right"/>
      </w:pPr>
      <w:r>
        <w:t>спортивной подготовки по виду</w:t>
      </w:r>
    </w:p>
    <w:p w:rsidR="00000000" w:rsidRDefault="00BC7463">
      <w:pPr>
        <w:pStyle w:val="ConsPlusNormal"/>
        <w:jc w:val="right"/>
      </w:pPr>
      <w:r>
        <w:t>спорта современное пятиборье</w:t>
      </w: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center"/>
      </w:pPr>
      <w:bookmarkStart w:id="12" w:name="Par703"/>
      <w:bookmarkEnd w:id="12"/>
      <w:r>
        <w:t>ОБОРУДОВАНИЕ И СПОРТИВНЫЙ ИНВЕНТАРЬ,</w:t>
      </w:r>
    </w:p>
    <w:p w:rsidR="00000000" w:rsidRDefault="00BC7463">
      <w:pPr>
        <w:pStyle w:val="ConsPlusNormal"/>
        <w:jc w:val="center"/>
      </w:pPr>
      <w:r>
        <w:t>НЕОБХОДИМЫЕ ДЛЯ ПРОХОЖДЕНИЯ СПОРТИВНОЙ ПОДГОТОВКИ</w:t>
      </w:r>
    </w:p>
    <w:p w:rsidR="00000000" w:rsidRDefault="00BC746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23.07.2014 N 621)</w:t>
            </w:r>
          </w:p>
        </w:tc>
      </w:tr>
    </w:tbl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jc w:val="right"/>
        <w:outlineLvl w:val="2"/>
      </w:pPr>
      <w:r>
        <w:t>Таблица 1</w:t>
      </w:r>
    </w:p>
    <w:p w:rsidR="00000000" w:rsidRDefault="00BC746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5067"/>
        <w:gridCol w:w="1526"/>
        <w:gridCol w:w="1683"/>
      </w:tblGrid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Наименование спортивного инвентаря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Единица изм</w:t>
            </w:r>
            <w:r>
              <w:t>ерения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  <w:outlineLvl w:val="3"/>
            </w:pPr>
            <w:r>
              <w:t>Бег на средние дистанции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Барьер легкоатлетический универсальный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Конус высотой 15 см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Конус высотой 30 см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  <w:outlineLvl w:val="3"/>
            </w:pPr>
            <w:r>
              <w:t>Фехтование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Груз универсальный для проверки наконечника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Дорожка фехтовальная токопроводящая с устройством натяжения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Зеркало настенное в комплекте с оргстеклом для предохранения от ударов оружием (6 x 2 м)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Катушка-сматыватель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Клинки запасные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Мишень настенная для тренировки фехтовальщика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Спортивное оружие (шпага)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Стеллаж для нагрудников и масок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Стеллаж для оружия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Электронаконечники запасные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Электрофиксатор для фехтования (сигнальный аппарат)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  <w:outlineLvl w:val="3"/>
            </w:pPr>
            <w:r>
              <w:t>Плавание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Весы медицинские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Доска для плавания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Лопатки для плавания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Мяч ватерпольный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Поплавки-вставки для ног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Пояс с пластиной для увеличения нагрузки воды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Свисток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Скамейки гимнастические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Термометр для воды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  <w:outlineLvl w:val="3"/>
            </w:pPr>
            <w:r>
              <w:t>Конкур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Препятствия тренировочные сборно-разборные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Препятствия турнирные сборно-разборные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Тумбы маркированные или указатели (цифры)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  <w:outlineLvl w:val="3"/>
            </w:pPr>
            <w:r>
              <w:t>Дополнительное и вспомогательное оборудование, спортивный инвентарь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Гантели массивные от 0,5 кг до 5 кг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Патроны для стартового пистолета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Пистолет стартовый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Рулетка 10 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Рулетка 100 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Рулетка 20 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Рулетка 50 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Секундомер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Скамейка для жима штанги лежа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Стойки для приседания со штангой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Штанга тяжелоатлетическая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Электромегафон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BC7463">
      <w:pPr>
        <w:pStyle w:val="ConsPlusNormal"/>
        <w:jc w:val="center"/>
      </w:pPr>
    </w:p>
    <w:p w:rsidR="00000000" w:rsidRDefault="00BC7463">
      <w:pPr>
        <w:pStyle w:val="ConsPlusNormal"/>
        <w:jc w:val="right"/>
        <w:outlineLvl w:val="2"/>
      </w:pPr>
      <w:r>
        <w:t>Таблица 2</w:t>
      </w:r>
    </w:p>
    <w:p w:rsidR="00000000" w:rsidRDefault="00BC7463">
      <w:pPr>
        <w:pStyle w:val="ConsPlusNormal"/>
        <w:jc w:val="center"/>
      </w:pPr>
    </w:p>
    <w:p w:rsidR="00000000" w:rsidRDefault="00BC7463">
      <w:pPr>
        <w:pStyle w:val="ConsPlusNormal"/>
        <w:jc w:val="center"/>
        <w:sectPr w:rsidR="00000000">
          <w:headerReference w:type="default" r:id="rId41"/>
          <w:footerReference w:type="default" r:id="rId4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402"/>
        <w:gridCol w:w="1080"/>
        <w:gridCol w:w="1737"/>
        <w:gridCol w:w="705"/>
        <w:gridCol w:w="705"/>
        <w:gridCol w:w="706"/>
        <w:gridCol w:w="705"/>
        <w:gridCol w:w="705"/>
        <w:gridCol w:w="706"/>
        <w:gridCol w:w="705"/>
        <w:gridCol w:w="706"/>
      </w:tblGrid>
      <w:tr w:rsidR="000000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5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0000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000000">
        <w:tc>
          <w:tcPr>
            <w:tcW w:w="11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Спортивный инвентарь, передаваемый в индивидуальное пользование</w:t>
            </w:r>
          </w:p>
        </w:tc>
      </w:tr>
      <w:tr w:rsidR="00000000">
        <w:tc>
          <w:tcPr>
            <w:tcW w:w="11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  <w:outlineLvl w:val="3"/>
            </w:pPr>
            <w:r>
              <w:t>Фехтование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Клинки запасные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Спортивное оружие (шпага)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Электронаконечники запасные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  <w:outlineLvl w:val="3"/>
            </w:pPr>
            <w:r>
              <w:t>Стрельба из пневматического пистолета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 xml:space="preserve">Спортивный </w:t>
            </w:r>
            <w:r>
              <w:lastRenderedPageBreak/>
              <w:t>пневматический пистолет (калибр 4,5 мм)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Насадка для лазерной стрельбы (контейнер)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Мишень лазерная тренировочная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Мишень соревновательная с фонарем и ноутбуком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Мишени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Пневматические пульки (калибр 4,5 мм)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23 000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  <w:outlineLvl w:val="3"/>
            </w:pPr>
            <w:r>
              <w:t>Конкур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Лошади, участвующие в спортивной подготовке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0,5 - 1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Упряжь конская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0,5 - 1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right"/>
        <w:outlineLvl w:val="1"/>
      </w:pPr>
      <w:r>
        <w:t>Приложение N 12</w:t>
      </w:r>
    </w:p>
    <w:p w:rsidR="00000000" w:rsidRDefault="00BC7463">
      <w:pPr>
        <w:pStyle w:val="ConsPlusNormal"/>
        <w:jc w:val="right"/>
      </w:pPr>
      <w:r>
        <w:t>к Федеральному стандарту</w:t>
      </w:r>
    </w:p>
    <w:p w:rsidR="00000000" w:rsidRDefault="00BC7463">
      <w:pPr>
        <w:pStyle w:val="ConsPlusNormal"/>
        <w:jc w:val="right"/>
      </w:pPr>
      <w:r>
        <w:t>спортивной подготовки по виду</w:t>
      </w:r>
    </w:p>
    <w:p w:rsidR="00000000" w:rsidRDefault="00BC7463">
      <w:pPr>
        <w:pStyle w:val="ConsPlusNormal"/>
        <w:jc w:val="right"/>
      </w:pPr>
      <w:r>
        <w:t>спорта современное пятиборье</w:t>
      </w:r>
    </w:p>
    <w:p w:rsidR="00000000" w:rsidRDefault="00BC7463">
      <w:pPr>
        <w:pStyle w:val="ConsPlusNormal"/>
        <w:jc w:val="right"/>
      </w:pPr>
    </w:p>
    <w:p w:rsidR="00000000" w:rsidRDefault="00BC7463">
      <w:pPr>
        <w:pStyle w:val="ConsPlusNormal"/>
        <w:jc w:val="center"/>
      </w:pPr>
      <w:bookmarkStart w:id="13" w:name="Par1065"/>
      <w:bookmarkEnd w:id="13"/>
      <w:r>
        <w:t>ОБЕСПЕЧЕНИЕ СПОРТИВНОЙ ЭКИПИРОВКОЙ</w:t>
      </w:r>
    </w:p>
    <w:p w:rsidR="00000000" w:rsidRDefault="00BC7463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C74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23.07.2014 N 621)</w:t>
            </w:r>
          </w:p>
        </w:tc>
      </w:tr>
    </w:tbl>
    <w:p w:rsidR="00000000" w:rsidRDefault="00BC74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34"/>
        <w:gridCol w:w="666"/>
        <w:gridCol w:w="1620"/>
        <w:gridCol w:w="822"/>
        <w:gridCol w:w="798"/>
        <w:gridCol w:w="811"/>
        <w:gridCol w:w="809"/>
        <w:gridCol w:w="955"/>
        <w:gridCol w:w="845"/>
        <w:gridCol w:w="653"/>
        <w:gridCol w:w="967"/>
      </w:tblGrid>
      <w:tr w:rsidR="00000000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000000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ind w:firstLine="540"/>
              <w:jc w:val="both"/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ind w:firstLine="540"/>
              <w:jc w:val="both"/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ind w:firstLine="54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ind w:firstLine="540"/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ind w:firstLine="540"/>
              <w:jc w:val="both"/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ind w:firstLine="540"/>
              <w:jc w:val="both"/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ind w:firstLine="54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ind w:firstLine="54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11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  <w:outlineLvl w:val="2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000000">
        <w:tc>
          <w:tcPr>
            <w:tcW w:w="11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  <w:outlineLvl w:val="3"/>
            </w:pPr>
            <w:r>
              <w:lastRenderedPageBreak/>
              <w:t>Стрельба из пневматического пистолета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Футляр для перевозки оружия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Наушники-антифоны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  <w:outlineLvl w:val="3"/>
            </w:pPr>
            <w:r>
              <w:t>Плавание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Костюм (комбинезон) для плавания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Купальник (для женщин)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Обувь для бассейна (шлепанцы)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Очки для плавания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Плавки (для мужчин)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Полотенце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</w:t>
            </w:r>
            <w:r>
              <w:lastRenderedPageBreak/>
              <w:t>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Халат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Шапочка для плавания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  <w:outlineLvl w:val="3"/>
            </w:pPr>
            <w:r>
              <w:t>Конкур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Бриджи тренировочные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Бриджи турнирные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Кроссовки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Перчатки тренировочные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Перчатки турнирные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 xml:space="preserve">Сапоги (или краги с </w:t>
            </w:r>
            <w:r>
              <w:lastRenderedPageBreak/>
              <w:t>ботинками) тренировочные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</w:t>
            </w:r>
            <w:r>
              <w:lastRenderedPageBreak/>
              <w:t>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Сапоги (или краги с ботинками) турнирные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Фрак или редингот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Хлыст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Шлем защитный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  <w:outlineLvl w:val="3"/>
            </w:pPr>
            <w:r>
              <w:t>Фехтование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Маска фехтовальная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Налокотники фехтовальные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Перчатки фехтовальные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Протектор-бандаж защитный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Протектор на грудь защитный для женщин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Протектор на грудь защитный для мужчин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Костюм фехтовальный (защитные куртка и брюки)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Туфли фехтовальные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Нагрудник для тренера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тренера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Гетры белые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Чехол для оружия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</w:t>
            </w:r>
            <w:r>
              <w:lastRenderedPageBreak/>
              <w:t>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  <w:outlineLvl w:val="3"/>
            </w:pPr>
            <w:r>
              <w:lastRenderedPageBreak/>
              <w:t>Бег на средние дистанции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Майка легкоатлетическая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Трусы легкоатлетические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</w:pPr>
            <w:r>
              <w:t>Шиповки для бега на средние и длинные дистанции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7463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BC7463">
      <w:pPr>
        <w:pStyle w:val="ConsPlusNormal"/>
        <w:ind w:firstLine="540"/>
        <w:jc w:val="both"/>
      </w:pPr>
    </w:p>
    <w:p w:rsidR="00000000" w:rsidRDefault="00BC7463">
      <w:pPr>
        <w:pStyle w:val="ConsPlusNormal"/>
        <w:ind w:firstLine="540"/>
        <w:jc w:val="both"/>
      </w:pPr>
    </w:p>
    <w:p w:rsidR="00BC7463" w:rsidRDefault="00BC7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7463">
      <w:headerReference w:type="default" r:id="rId44"/>
      <w:footerReference w:type="default" r:id="rId4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63" w:rsidRDefault="00BC7463">
      <w:pPr>
        <w:spacing w:after="0" w:line="240" w:lineRule="auto"/>
      </w:pPr>
      <w:r>
        <w:separator/>
      </w:r>
    </w:p>
  </w:endnote>
  <w:endnote w:type="continuationSeparator" w:id="0">
    <w:p w:rsidR="00BC7463" w:rsidRDefault="00BC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4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1A92">
            <w:rPr>
              <w:sz w:val="20"/>
              <w:szCs w:val="20"/>
            </w:rPr>
            <w:fldChar w:fldCharType="separate"/>
          </w:r>
          <w:r w:rsidR="00851A92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1A92">
            <w:rPr>
              <w:sz w:val="20"/>
              <w:szCs w:val="20"/>
            </w:rPr>
            <w:fldChar w:fldCharType="separate"/>
          </w:r>
          <w:r w:rsidR="00851A92">
            <w:rPr>
              <w:noProof/>
              <w:sz w:val="20"/>
              <w:szCs w:val="20"/>
            </w:rPr>
            <w:t>35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C746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4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1A92">
            <w:rPr>
              <w:sz w:val="20"/>
              <w:szCs w:val="20"/>
            </w:rPr>
            <w:fldChar w:fldCharType="separate"/>
          </w:r>
          <w:r w:rsidR="00851A92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1A92">
            <w:rPr>
              <w:sz w:val="20"/>
              <w:szCs w:val="20"/>
            </w:rPr>
            <w:fldChar w:fldCharType="separate"/>
          </w:r>
          <w:r w:rsidR="00851A92">
            <w:rPr>
              <w:noProof/>
              <w:sz w:val="20"/>
              <w:szCs w:val="20"/>
            </w:rPr>
            <w:t>35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C746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4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1A92">
            <w:rPr>
              <w:sz w:val="20"/>
              <w:szCs w:val="20"/>
            </w:rPr>
            <w:fldChar w:fldCharType="separate"/>
          </w:r>
          <w:r w:rsidR="00851A92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1A92">
            <w:rPr>
              <w:sz w:val="20"/>
              <w:szCs w:val="20"/>
            </w:rPr>
            <w:fldChar w:fldCharType="separate"/>
          </w:r>
          <w:r w:rsidR="00851A92">
            <w:rPr>
              <w:noProof/>
              <w:sz w:val="20"/>
              <w:szCs w:val="20"/>
            </w:rPr>
            <w:t>35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C7463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4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1A92">
            <w:rPr>
              <w:sz w:val="20"/>
              <w:szCs w:val="20"/>
            </w:rPr>
            <w:fldChar w:fldCharType="separate"/>
          </w:r>
          <w:r w:rsidR="00851A92">
            <w:rPr>
              <w:noProof/>
              <w:sz w:val="20"/>
              <w:szCs w:val="20"/>
            </w:rPr>
            <w:t>24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1A92">
            <w:rPr>
              <w:sz w:val="20"/>
              <w:szCs w:val="20"/>
            </w:rPr>
            <w:fldChar w:fldCharType="separate"/>
          </w:r>
          <w:r w:rsidR="00851A92">
            <w:rPr>
              <w:noProof/>
              <w:sz w:val="20"/>
              <w:szCs w:val="20"/>
            </w:rPr>
            <w:t>35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C7463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4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1A92">
            <w:rPr>
              <w:sz w:val="20"/>
              <w:szCs w:val="20"/>
            </w:rPr>
            <w:fldChar w:fldCharType="separate"/>
          </w:r>
          <w:r w:rsidR="00851A92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1A92">
            <w:rPr>
              <w:sz w:val="20"/>
              <w:szCs w:val="20"/>
            </w:rPr>
            <w:fldChar w:fldCharType="separate"/>
          </w:r>
          <w:r w:rsidR="00851A92">
            <w:rPr>
              <w:noProof/>
              <w:sz w:val="20"/>
              <w:szCs w:val="20"/>
            </w:rPr>
            <w:t>35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C7463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4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1A92">
            <w:rPr>
              <w:sz w:val="20"/>
              <w:szCs w:val="20"/>
            </w:rPr>
            <w:fldChar w:fldCharType="separate"/>
          </w:r>
          <w:r w:rsidR="00851A92">
            <w:rPr>
              <w:noProof/>
              <w:sz w:val="20"/>
              <w:szCs w:val="20"/>
            </w:rPr>
            <w:t>29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1A92">
            <w:rPr>
              <w:sz w:val="20"/>
              <w:szCs w:val="20"/>
            </w:rPr>
            <w:fldChar w:fldCharType="separate"/>
          </w:r>
          <w:r w:rsidR="00851A92">
            <w:rPr>
              <w:noProof/>
              <w:sz w:val="20"/>
              <w:szCs w:val="20"/>
            </w:rPr>
            <w:t>35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C746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63" w:rsidRDefault="00BC7463">
      <w:pPr>
        <w:spacing w:after="0" w:line="240" w:lineRule="auto"/>
      </w:pPr>
      <w:r>
        <w:separator/>
      </w:r>
    </w:p>
  </w:footnote>
  <w:footnote w:type="continuationSeparator" w:id="0">
    <w:p w:rsidR="00BC7463" w:rsidRDefault="00BC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30.08.2013 N 690</w:t>
          </w:r>
          <w:r>
            <w:rPr>
              <w:sz w:val="16"/>
              <w:szCs w:val="16"/>
            </w:rPr>
            <w:br/>
            <w:t>(ред. от 23.07.2014)</w:t>
          </w:r>
          <w:r>
            <w:rPr>
              <w:sz w:val="16"/>
              <w:szCs w:val="16"/>
            </w:rPr>
            <w:br/>
            <w:t>"</w:t>
          </w:r>
          <w:r>
            <w:rPr>
              <w:sz w:val="16"/>
              <w:szCs w:val="16"/>
            </w:rPr>
            <w:t>Об утверждении Федерального стандарта спортивной подго...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center"/>
          </w:pPr>
        </w:p>
        <w:p w:rsidR="00000000" w:rsidRDefault="00BC74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24.03.2021</w:t>
          </w:r>
        </w:p>
      </w:tc>
    </w:tr>
  </w:tbl>
  <w:p w:rsidR="00000000" w:rsidRDefault="00BC74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746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30.08.2013 N 690</w:t>
          </w:r>
          <w:r>
            <w:rPr>
              <w:sz w:val="16"/>
              <w:szCs w:val="16"/>
            </w:rPr>
            <w:br/>
            <w:t>(ред. от 23.07.2014)</w:t>
          </w:r>
          <w:r>
            <w:rPr>
              <w:sz w:val="16"/>
              <w:szCs w:val="16"/>
            </w:rPr>
            <w:br/>
            <w:t>"Об утверждении Федерального стандарта спортивной подго...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center"/>
          </w:pPr>
        </w:p>
        <w:p w:rsidR="00000000" w:rsidRDefault="00BC74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24.03.2021</w:t>
          </w:r>
        </w:p>
      </w:tc>
    </w:tr>
  </w:tbl>
  <w:p w:rsidR="00000000" w:rsidRDefault="00BC74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746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30.08.2013 N 690</w:t>
          </w:r>
          <w:r>
            <w:rPr>
              <w:sz w:val="16"/>
              <w:szCs w:val="16"/>
            </w:rPr>
            <w:br/>
            <w:t>(ред. от 23.07.2014)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Федерального стандарта спортивной подго...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center"/>
          </w:pPr>
        </w:p>
        <w:p w:rsidR="00000000" w:rsidRDefault="00BC74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24.03.2021</w:t>
          </w:r>
        </w:p>
      </w:tc>
    </w:tr>
  </w:tbl>
  <w:p w:rsidR="00000000" w:rsidRDefault="00BC74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7463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30.08.2013 N 690</w:t>
          </w:r>
          <w:r>
            <w:rPr>
              <w:sz w:val="16"/>
              <w:szCs w:val="16"/>
            </w:rPr>
            <w:br/>
            <w:t>(ред. от 23.07.2014)</w:t>
          </w:r>
          <w:r>
            <w:rPr>
              <w:sz w:val="16"/>
              <w:szCs w:val="16"/>
            </w:rPr>
            <w:br/>
            <w:t>"Об утверждении Федерального стандарта спортивной подго...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center"/>
          </w:pPr>
        </w:p>
        <w:p w:rsidR="00000000" w:rsidRDefault="00BC74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24.03.2021</w:t>
          </w:r>
        </w:p>
      </w:tc>
    </w:tr>
  </w:tbl>
  <w:p w:rsidR="00000000" w:rsidRDefault="00BC74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7463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30.08.2013 N 690</w:t>
          </w:r>
          <w:r>
            <w:rPr>
              <w:sz w:val="16"/>
              <w:szCs w:val="16"/>
            </w:rPr>
            <w:br/>
            <w:t>(ред. от 23.07.2014)</w:t>
          </w:r>
          <w:r>
            <w:rPr>
              <w:sz w:val="16"/>
              <w:szCs w:val="16"/>
            </w:rPr>
            <w:br/>
            <w:t>"Об утверждении Федера</w:t>
          </w:r>
          <w:r>
            <w:rPr>
              <w:sz w:val="16"/>
              <w:szCs w:val="16"/>
            </w:rPr>
            <w:t>льного стандарта спортивной подго...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center"/>
          </w:pPr>
        </w:p>
        <w:p w:rsidR="00000000" w:rsidRDefault="00BC74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24.03.2021</w:t>
          </w:r>
        </w:p>
      </w:tc>
    </w:tr>
  </w:tbl>
  <w:p w:rsidR="00000000" w:rsidRDefault="00BC74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7463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30.08.2013 N 690</w:t>
          </w:r>
          <w:r>
            <w:rPr>
              <w:sz w:val="16"/>
              <w:szCs w:val="16"/>
            </w:rPr>
            <w:br/>
            <w:t>(ред. от 23.07.2014)</w:t>
          </w:r>
          <w:r>
            <w:rPr>
              <w:sz w:val="16"/>
              <w:szCs w:val="16"/>
            </w:rPr>
            <w:br/>
            <w:t>"Об утверждении Федерального стандарта спортивной подго...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center"/>
          </w:pPr>
        </w:p>
        <w:p w:rsidR="00000000" w:rsidRDefault="00BC74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4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24.03.2021</w:t>
          </w:r>
        </w:p>
      </w:tc>
    </w:tr>
  </w:tbl>
  <w:p w:rsidR="00000000" w:rsidRDefault="00BC74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746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92"/>
    <w:rsid w:val="00851A92"/>
    <w:rsid w:val="00B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168920&amp;date=24.03.2021&amp;dst=100006&amp;fld=134" TargetMode="External"/><Relationship Id="rId18" Type="http://schemas.openxmlformats.org/officeDocument/2006/relationships/hyperlink" Target="https://login.consultant.ru/link/?req=doc&amp;base=RZR&amp;n=317767&amp;date=24.03.2021" TargetMode="External"/><Relationship Id="rId26" Type="http://schemas.openxmlformats.org/officeDocument/2006/relationships/header" Target="header1.xml"/><Relationship Id="rId39" Type="http://schemas.openxmlformats.org/officeDocument/2006/relationships/footer" Target="footer4.xml"/><Relationship Id="rId21" Type="http://schemas.openxmlformats.org/officeDocument/2006/relationships/hyperlink" Target="https://login.consultant.ru/link/?req=doc&amp;base=RZR&amp;n=120571&amp;date=24.03.2021&amp;dst=100010&amp;fld=134" TargetMode="External"/><Relationship Id="rId34" Type="http://schemas.openxmlformats.org/officeDocument/2006/relationships/hyperlink" Target="https://login.consultant.ru/link/?req=doc&amp;base=RZR&amp;n=168920&amp;date=24.03.2021&amp;dst=100016&amp;fld=134" TargetMode="External"/><Relationship Id="rId42" Type="http://schemas.openxmlformats.org/officeDocument/2006/relationships/footer" Target="footer5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372908&amp;date=24.03.2021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72908&amp;date=24.03.2021&amp;dst=176&amp;fld=134" TargetMode="External"/><Relationship Id="rId24" Type="http://schemas.openxmlformats.org/officeDocument/2006/relationships/hyperlink" Target="https://login.consultant.ru/link/?req=doc&amp;base=RZR&amp;n=105034&amp;date=24.03.2021" TargetMode="External"/><Relationship Id="rId32" Type="http://schemas.openxmlformats.org/officeDocument/2006/relationships/hyperlink" Target="https://login.consultant.ru/link/?req=doc&amp;base=RZR&amp;n=168920&amp;date=24.03.2021&amp;dst=100014&amp;fld=134" TargetMode="External"/><Relationship Id="rId37" Type="http://schemas.openxmlformats.org/officeDocument/2006/relationships/footer" Target="footer3.xml"/><Relationship Id="rId40" Type="http://schemas.openxmlformats.org/officeDocument/2006/relationships/hyperlink" Target="https://login.consultant.ru/link/?req=doc&amp;base=RZR&amp;n=168920&amp;date=24.03.2021&amp;dst=100018&amp;fld=134" TargetMode="External"/><Relationship Id="rId45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05830&amp;date=24.03.2021&amp;dst=100048&amp;fld=134" TargetMode="External"/><Relationship Id="rId23" Type="http://schemas.openxmlformats.org/officeDocument/2006/relationships/hyperlink" Target="https://login.consultant.ru/link/?req=doc&amp;base=RZR&amp;n=120571&amp;date=24.03.2021&amp;dst=100023&amp;fld=134" TargetMode="External"/><Relationship Id="rId28" Type="http://schemas.openxmlformats.org/officeDocument/2006/relationships/hyperlink" Target="https://login.consultant.ru/link/?req=doc&amp;base=RZR&amp;n=168920&amp;date=24.03.2021&amp;dst=100012&amp;fld=134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login.consultant.ru/link/?req=doc&amp;base=RZR&amp;n=168920&amp;date=24.03.2021&amp;dst=100006&amp;fld=134" TargetMode="External"/><Relationship Id="rId19" Type="http://schemas.openxmlformats.org/officeDocument/2006/relationships/hyperlink" Target="https://login.consultant.ru/link/?req=doc&amp;base=RZR&amp;n=371838&amp;date=24.03.2021" TargetMode="External"/><Relationship Id="rId31" Type="http://schemas.openxmlformats.org/officeDocument/2006/relationships/hyperlink" Target="https://login.consultant.ru/link/?req=doc&amp;base=RZR&amp;n=168920&amp;date=24.03.2021&amp;dst=100013&amp;fld=134" TargetMode="External"/><Relationship Id="rId44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RZR&amp;n=372908&amp;date=24.03.2021&amp;dst=176&amp;fld=134" TargetMode="External"/><Relationship Id="rId22" Type="http://schemas.openxmlformats.org/officeDocument/2006/relationships/hyperlink" Target="https://login.consultant.ru/link/?req=doc&amp;base=RZR&amp;n=120571&amp;date=24.03.2021&amp;dst=100010&amp;fld=134" TargetMode="External"/><Relationship Id="rId27" Type="http://schemas.openxmlformats.org/officeDocument/2006/relationships/footer" Target="footer1.xml"/><Relationship Id="rId30" Type="http://schemas.openxmlformats.org/officeDocument/2006/relationships/footer" Target="footer2.xml"/><Relationship Id="rId35" Type="http://schemas.openxmlformats.org/officeDocument/2006/relationships/hyperlink" Target="https://login.consultant.ru/link/?req=doc&amp;base=RZR&amp;n=168920&amp;date=24.03.2021&amp;dst=100017&amp;fld=134" TargetMode="External"/><Relationship Id="rId43" Type="http://schemas.openxmlformats.org/officeDocument/2006/relationships/hyperlink" Target="https://login.consultant.ru/link/?req=doc&amp;base=RZR&amp;n=168920&amp;date=24.03.2021&amp;dst=100019&amp;fld=134" TargetMode="External"/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R&amp;n=305830&amp;date=24.03.2021&amp;dst=100048&amp;fld=134" TargetMode="External"/><Relationship Id="rId17" Type="http://schemas.openxmlformats.org/officeDocument/2006/relationships/hyperlink" Target="https://login.consultant.ru/link/?req=doc&amp;base=RZR&amp;n=168920&amp;date=24.03.2021&amp;dst=100007&amp;fld=134" TargetMode="External"/><Relationship Id="rId25" Type="http://schemas.openxmlformats.org/officeDocument/2006/relationships/hyperlink" Target="https://login.consultant.ru/link/?req=doc&amp;base=RZR&amp;n=168920&amp;date=24.03.2021&amp;dst=100011&amp;fld=134" TargetMode="External"/><Relationship Id="rId33" Type="http://schemas.openxmlformats.org/officeDocument/2006/relationships/hyperlink" Target="https://login.consultant.ru/link/?req=doc&amp;base=RZR&amp;n=168920&amp;date=24.03.2021&amp;dst=100015&amp;fld=134" TargetMode="External"/><Relationship Id="rId38" Type="http://schemas.openxmlformats.org/officeDocument/2006/relationships/header" Target="header4.xml"/><Relationship Id="rId46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ZR&amp;n=168920&amp;date=24.03.2021&amp;dst=100008&amp;fld=134" TargetMode="External"/><Relationship Id="rId41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5925</Words>
  <Characters>33774</Characters>
  <Application>Microsoft Office Word</Application>
  <DocSecurity>2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30.08.2013 N 690(ред. от 23.07.2014)"Об утверждении Федерального стандарта спортивной подготовки по виду спорта современное пятиборье"(Зарегистрировано в Минюсте России 09.10.2013 N 30128)</vt:lpstr>
    </vt:vector>
  </TitlesOfParts>
  <Company>КонсультантПлюс Версия 4018.00.50</Company>
  <LinksUpToDate>false</LinksUpToDate>
  <CharactersWithSpaces>39620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30.08.2013 N 690(ред. от 23.07.2014)"Об утверждении Федерального стандарта спортивной подготовки по виду спорта современное пятиборье"(Зарегистрировано в Минюсте России 09.10.2013 N 30128)</dc:title>
  <dc:creator>Заместитель директора</dc:creator>
  <cp:lastModifiedBy>Заместитель директора</cp:lastModifiedBy>
  <cp:revision>2</cp:revision>
  <dcterms:created xsi:type="dcterms:W3CDTF">2021-03-24T11:45:00Z</dcterms:created>
  <dcterms:modified xsi:type="dcterms:W3CDTF">2021-03-24T11:45:00Z</dcterms:modified>
</cp:coreProperties>
</file>